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D0F58" w14:textId="77777777" w:rsidR="0011417D" w:rsidRDefault="00000000" w:rsidP="00487F67">
      <w:pPr>
        <w:spacing w:after="0" w:line="259" w:lineRule="auto"/>
        <w:ind w:left="0" w:hanging="10"/>
        <w:jc w:val="center"/>
      </w:pPr>
      <w:r>
        <w:rPr>
          <w:b/>
        </w:rPr>
        <w:t xml:space="preserve">ПУБЛИЧНАЯ ОФЕРТА </w:t>
      </w:r>
    </w:p>
    <w:p w14:paraId="4C626ECC" w14:textId="77777777" w:rsidR="0011417D" w:rsidRDefault="00000000" w:rsidP="00487F67">
      <w:pPr>
        <w:spacing w:after="0" w:line="259" w:lineRule="auto"/>
        <w:ind w:left="0" w:hanging="10"/>
        <w:jc w:val="center"/>
      </w:pPr>
      <w:r>
        <w:rPr>
          <w:b/>
        </w:rPr>
        <w:t xml:space="preserve">о дистанционной продаже товаров </w:t>
      </w:r>
    </w:p>
    <w:p w14:paraId="77415B0D" w14:textId="77777777" w:rsidR="0011417D" w:rsidRDefault="00000000" w:rsidP="00487F67">
      <w:pPr>
        <w:spacing w:after="0" w:line="259" w:lineRule="auto"/>
        <w:ind w:left="0" w:hanging="10"/>
        <w:jc w:val="center"/>
      </w:pPr>
      <w:r>
        <w:rPr>
          <w:b/>
        </w:rPr>
        <w:t xml:space="preserve"> </w:t>
      </w:r>
    </w:p>
    <w:p w14:paraId="214F04D9" w14:textId="07BDA999" w:rsidR="0011417D" w:rsidRDefault="00000000" w:rsidP="00487F67">
      <w:pPr>
        <w:pStyle w:val="1"/>
        <w:ind w:left="0"/>
      </w:pPr>
      <w:r>
        <w:t>Редакция от «</w:t>
      </w:r>
      <w:r w:rsidR="00F54FE6">
        <w:t>01</w:t>
      </w:r>
      <w:r>
        <w:t>» сентября 202</w:t>
      </w:r>
      <w:r w:rsidR="00F54FE6">
        <w:t>6</w:t>
      </w:r>
      <w:r>
        <w:t xml:space="preserve"> года </w:t>
      </w:r>
    </w:p>
    <w:p w14:paraId="6F79CDE0" w14:textId="77777777" w:rsidR="0011417D" w:rsidRDefault="00000000" w:rsidP="00487F67">
      <w:pPr>
        <w:spacing w:after="0" w:line="259" w:lineRule="auto"/>
        <w:ind w:left="0" w:hanging="10"/>
        <w:jc w:val="left"/>
      </w:pPr>
      <w:r>
        <w:t xml:space="preserve"> </w:t>
      </w:r>
    </w:p>
    <w:p w14:paraId="2EDBEA6F" w14:textId="342FF624" w:rsidR="0011417D" w:rsidRDefault="00000000" w:rsidP="00487F67">
      <w:pPr>
        <w:ind w:left="0" w:hanging="10"/>
      </w:pPr>
      <w:r>
        <w:t>Публичная Оферта дистанционной продажи товаров в Интернет-магазине «</w:t>
      </w:r>
      <w:r w:rsidR="00F54FE6">
        <w:rPr>
          <w:b/>
        </w:rPr>
        <w:t>Марио Микке</w:t>
      </w:r>
      <w:r>
        <w:t xml:space="preserve">» (далее – Оферта) определяет порядок розничной купли-продажи Товаров через Интернет-магазин, и в соответствии со ст. 437 Гражданского Кодекса РФ является публичным предложением </w:t>
      </w:r>
      <w:r w:rsidR="00F54FE6">
        <w:t>ИП Замановым Рауфом Рафиковичем</w:t>
      </w:r>
      <w:r>
        <w:t xml:space="preserve"> (</w:t>
      </w:r>
      <w:r w:rsidR="00F54FE6" w:rsidRPr="00F54FE6">
        <w:t>ОРНИП 324774600651922, ИНН 772831669648</w:t>
      </w:r>
      <w:r>
        <w:t xml:space="preserve">), далее именуемое «Продавец», адресованное физическим лицам, далее именуемым «Покупатель», при совместном упоминании Продавец и Покупатель также именуются «Стороны», а каждый по отдельности «Сторона». </w:t>
      </w:r>
    </w:p>
    <w:p w14:paraId="45BD7911" w14:textId="77777777" w:rsidR="0011417D" w:rsidRDefault="00000000" w:rsidP="00487F67">
      <w:pPr>
        <w:ind w:left="0" w:hanging="10"/>
      </w:pPr>
      <w:r>
        <w:t xml:space="preserve">Настоящая Оферта разработана в соответствии с положениями Гражданского кодекса Российской Федерации (далее - ГК РФ) о розничной купле-продаже (§ 2 глава 30), Законом РФ от 07.02.1992 N 2300-1 «О защите прав потребителей» и Постановлением Правительства РФ от 31.12.2020 № 2463 «Об утверждении Правил продажи товаров по договору розничной купли-продажи...». </w:t>
      </w:r>
    </w:p>
    <w:p w14:paraId="10DA6BBA" w14:textId="77777777" w:rsidR="0011417D" w:rsidRDefault="00000000" w:rsidP="00487F67">
      <w:pPr>
        <w:ind w:left="0" w:hanging="10"/>
      </w:pPr>
      <w:r>
        <w:t xml:space="preserve">Оформляя Заказ в Интернет – магазине Продавца, Покупатель подтверждает факт ознакомления с Офертой, гарантирует, что все условия ему понятны, и выражает полное и безоговорочное согласие с Офертой. </w:t>
      </w:r>
    </w:p>
    <w:p w14:paraId="26637D4A" w14:textId="77777777" w:rsidR="0011417D" w:rsidRDefault="00000000" w:rsidP="00487F67">
      <w:pPr>
        <w:spacing w:after="0" w:line="259" w:lineRule="auto"/>
        <w:ind w:left="0" w:hanging="10"/>
        <w:jc w:val="left"/>
      </w:pPr>
      <w:r>
        <w:t xml:space="preserve"> </w:t>
      </w:r>
    </w:p>
    <w:p w14:paraId="51CA34A2" w14:textId="77777777" w:rsidR="0011417D" w:rsidRDefault="00000000" w:rsidP="00487F67">
      <w:pPr>
        <w:spacing w:after="0" w:line="259" w:lineRule="auto"/>
        <w:ind w:left="0" w:hanging="10"/>
        <w:jc w:val="left"/>
      </w:pPr>
      <w:r>
        <w:t xml:space="preserve"> </w:t>
      </w:r>
    </w:p>
    <w:p w14:paraId="5551FFE5" w14:textId="77777777" w:rsidR="0011417D" w:rsidRDefault="00000000" w:rsidP="00487F67">
      <w:pPr>
        <w:pStyle w:val="1"/>
        <w:tabs>
          <w:tab w:val="center" w:pos="2317"/>
        </w:tabs>
        <w:ind w:left="0"/>
      </w:pPr>
      <w:r>
        <w:t>1.</w:t>
      </w:r>
      <w:r>
        <w:rPr>
          <w:rFonts w:ascii="Arial" w:eastAsia="Arial" w:hAnsi="Arial" w:cs="Arial"/>
        </w:rPr>
        <w:t xml:space="preserve"> </w:t>
      </w:r>
      <w:r>
        <w:rPr>
          <w:rFonts w:ascii="Arial" w:eastAsia="Arial" w:hAnsi="Arial" w:cs="Arial"/>
        </w:rPr>
        <w:tab/>
      </w:r>
      <w:r>
        <w:t xml:space="preserve">ТЕРМИНЫ И ОПРЕДЕЛЕНИЯ </w:t>
      </w:r>
    </w:p>
    <w:p w14:paraId="45D2D440" w14:textId="5890ED3B" w:rsidR="0011417D" w:rsidRDefault="00000000" w:rsidP="00487F67">
      <w:pPr>
        <w:ind w:left="0" w:hanging="10"/>
      </w:pPr>
      <w:r>
        <w:t>1.1.</w:t>
      </w:r>
      <w:r>
        <w:rPr>
          <w:rFonts w:ascii="Arial" w:eastAsia="Arial" w:hAnsi="Arial" w:cs="Arial"/>
        </w:rPr>
        <w:t xml:space="preserve"> </w:t>
      </w:r>
      <w:r w:rsidR="00F54FE6">
        <w:rPr>
          <w:rFonts w:ascii="Arial" w:eastAsia="Arial" w:hAnsi="Arial" w:cs="Arial"/>
        </w:rPr>
        <w:t xml:space="preserve">   </w:t>
      </w:r>
      <w:r>
        <w:rPr>
          <w:b/>
        </w:rPr>
        <w:t>Доставка</w:t>
      </w:r>
      <w:r>
        <w:t xml:space="preserve"> – услуги по доставке Товара по адресу, указанному Покупателем. Услуги по доставке оказываются Службой доставки. </w:t>
      </w:r>
    </w:p>
    <w:p w14:paraId="44256FD8" w14:textId="77777777" w:rsidR="0011417D" w:rsidRDefault="00000000" w:rsidP="00487F67">
      <w:pPr>
        <w:ind w:left="0" w:hanging="10"/>
      </w:pPr>
      <w:r>
        <w:t>1.2.</w:t>
      </w:r>
      <w:r>
        <w:rPr>
          <w:rFonts w:ascii="Arial" w:eastAsia="Arial" w:hAnsi="Arial" w:cs="Arial"/>
        </w:rPr>
        <w:t xml:space="preserve"> </w:t>
      </w:r>
      <w:r>
        <w:rPr>
          <w:b/>
        </w:rPr>
        <w:t>Договор</w:t>
      </w:r>
      <w:r>
        <w:t xml:space="preserve"> – договор розничной купли-продажи, заключаемый на основании ознакомления Покупателя с предложенным Продавцом описанием Товара, содержащимся в Интернет-магазине, в результате акцепта настоящей Оферты путем оплаты Заказа.  </w:t>
      </w:r>
    </w:p>
    <w:p w14:paraId="6B408E14" w14:textId="77777777" w:rsidR="0011417D" w:rsidRDefault="00000000" w:rsidP="00487F67">
      <w:pPr>
        <w:ind w:left="0" w:hanging="10"/>
      </w:pPr>
      <w:r>
        <w:t>1.3.</w:t>
      </w:r>
      <w:r>
        <w:rPr>
          <w:rFonts w:ascii="Arial" w:eastAsia="Arial" w:hAnsi="Arial" w:cs="Arial"/>
        </w:rPr>
        <w:t xml:space="preserve"> </w:t>
      </w:r>
      <w:r>
        <w:rPr>
          <w:b/>
        </w:rPr>
        <w:t>Заказ</w:t>
      </w:r>
      <w:r>
        <w:t xml:space="preserve"> – оформленный по форме Продавца запрос Покупателя на резервирование Товара(-ов) Интернет-магазина с возможностью их Самовывоза со склада Продавца или Доставки по указанному Покупателем адресу для целей заключения Договора купли-продажи, и отправленный Покупателем в Интернет-магазине. </w:t>
      </w:r>
    </w:p>
    <w:p w14:paraId="26978296" w14:textId="38C4CEE6" w:rsidR="0011417D" w:rsidRDefault="00000000" w:rsidP="00487F67">
      <w:pPr>
        <w:ind w:left="0" w:hanging="10"/>
      </w:pPr>
      <w:r>
        <w:t>1.4.</w:t>
      </w:r>
      <w:r>
        <w:rPr>
          <w:rFonts w:ascii="Arial" w:eastAsia="Arial" w:hAnsi="Arial" w:cs="Arial"/>
        </w:rPr>
        <w:t xml:space="preserve"> </w:t>
      </w:r>
      <w:r>
        <w:rPr>
          <w:b/>
        </w:rPr>
        <w:t>Интернет-магазин</w:t>
      </w:r>
      <w:r>
        <w:t xml:space="preserve"> – сайт </w:t>
      </w:r>
      <w:r w:rsidR="00676322" w:rsidRPr="00676322">
        <w:t>https://www.mariomikke.</w:t>
      </w:r>
      <w:r w:rsidR="00676322">
        <w:rPr>
          <w:lang w:val="en-US"/>
        </w:rPr>
        <w:t>ru</w:t>
      </w:r>
      <w:hyperlink r:id="rId7">
        <w:r w:rsidR="0011417D">
          <w:t>,</w:t>
        </w:r>
      </w:hyperlink>
      <w:r>
        <w:t xml:space="preserve"> где любой Покупатель может ознакомиться с представленными Товарами, их описанием и ценами, выбрать определённый способ оплаты и доставки Товаров, отправить Заказ. </w:t>
      </w:r>
    </w:p>
    <w:p w14:paraId="1D798EEF" w14:textId="77777777" w:rsidR="0011417D" w:rsidRDefault="00000000" w:rsidP="00487F67">
      <w:pPr>
        <w:ind w:left="0" w:hanging="10"/>
      </w:pPr>
      <w:r>
        <w:t>1.5.</w:t>
      </w:r>
      <w:r>
        <w:rPr>
          <w:rFonts w:ascii="Arial" w:eastAsia="Arial" w:hAnsi="Arial" w:cs="Arial"/>
        </w:rPr>
        <w:t xml:space="preserve"> </w:t>
      </w:r>
      <w:r>
        <w:rPr>
          <w:b/>
        </w:rPr>
        <w:t>Курьер</w:t>
      </w:r>
      <w:r>
        <w:t xml:space="preserve"> – лицо от Службы доставки, осуществляющее Доставку Товаров до адреса согласно Заказу Покупателя. </w:t>
      </w:r>
    </w:p>
    <w:p w14:paraId="5B6D2384" w14:textId="77777777" w:rsidR="0011417D" w:rsidRDefault="00000000" w:rsidP="00487F67">
      <w:pPr>
        <w:ind w:left="0" w:hanging="10"/>
      </w:pPr>
      <w:r>
        <w:t>1.6.</w:t>
      </w:r>
      <w:r>
        <w:rPr>
          <w:rFonts w:ascii="Arial" w:eastAsia="Arial" w:hAnsi="Arial" w:cs="Arial"/>
        </w:rPr>
        <w:t xml:space="preserve"> </w:t>
      </w:r>
      <w:r>
        <w:rPr>
          <w:b/>
        </w:rPr>
        <w:t>Карта</w:t>
      </w:r>
      <w:r>
        <w:t xml:space="preserve"> – банковская карта, эмитированная кредитной организацией, позволяющая Покупателю совершать при ее помощи операции с денежными средствами, находящимися у эмитировавшей Карту кредитной организации, в соответствии с законодательством Российской Федерации и договором с кредитной организацией, в том числе операции по оплате Товаров, приобретаемых у Продавца на основании Договора. </w:t>
      </w:r>
    </w:p>
    <w:p w14:paraId="04F85DBE" w14:textId="77777777" w:rsidR="0011417D" w:rsidRDefault="00000000" w:rsidP="00487F67">
      <w:pPr>
        <w:ind w:left="0" w:hanging="10"/>
      </w:pPr>
      <w:r>
        <w:t>1.7.</w:t>
      </w:r>
      <w:r>
        <w:rPr>
          <w:rFonts w:ascii="Arial" w:eastAsia="Arial" w:hAnsi="Arial" w:cs="Arial"/>
        </w:rPr>
        <w:t xml:space="preserve"> </w:t>
      </w:r>
      <w:r>
        <w:rPr>
          <w:b/>
        </w:rPr>
        <w:t xml:space="preserve">Покупатель </w:t>
      </w:r>
      <w:r>
        <w:t xml:space="preserve">– физическое лицо, имеющее намерение приобрести Товары, либо приобретающее или использующее Товары исключительно для личных, семейных, домашних и иных нужд, не связанных с осуществлением предпринимательской деятельности, разместившее Заказ на Сайте. </w:t>
      </w:r>
    </w:p>
    <w:p w14:paraId="4730ECE2" w14:textId="77777777" w:rsidR="0011417D" w:rsidRDefault="00000000" w:rsidP="00487F67">
      <w:pPr>
        <w:ind w:left="0" w:hanging="10"/>
      </w:pPr>
      <w:r>
        <w:t xml:space="preserve">1.8. </w:t>
      </w:r>
      <w:r>
        <w:rPr>
          <w:b/>
        </w:rPr>
        <w:t xml:space="preserve">Получатель </w:t>
      </w:r>
      <w:r>
        <w:t xml:space="preserve">— Покупатель либо лицо, которое уполномочено Покупателем на получение заказанного Товара от имени Покупателя и данные которого Покупатель сообщает Службе доставки в процессе транспортировки Заказа Покупателю при оказании услуг Доставки. </w:t>
      </w:r>
    </w:p>
    <w:p w14:paraId="3AFC700C" w14:textId="45781D0F" w:rsidR="0011417D" w:rsidRDefault="00000000" w:rsidP="00487F67">
      <w:pPr>
        <w:ind w:left="0" w:hanging="10"/>
      </w:pPr>
      <w:r>
        <w:t xml:space="preserve">1.9. </w:t>
      </w:r>
      <w:r>
        <w:rPr>
          <w:b/>
        </w:rPr>
        <w:t>Служба доставки</w:t>
      </w:r>
      <w:r>
        <w:t xml:space="preserve"> — третье лицо, оказывающее по договору с Продавцом услуги по доставке Заказов Получателям. </w:t>
      </w:r>
      <w:r w:rsidRPr="0058480D">
        <w:rPr>
          <w:color w:val="000000"/>
          <w:highlight w:val="yellow"/>
        </w:rPr>
        <w:t xml:space="preserve">Список и информация о Службах доставки представлена Продавцом на сайте по адресу: </w:t>
      </w:r>
      <w:r w:rsidR="00676322" w:rsidRPr="0058480D">
        <w:rPr>
          <w:highlight w:val="yellow"/>
        </w:rPr>
        <w:t>https://www.mariomikke.ru</w:t>
      </w:r>
      <w:hyperlink r:id="rId8">
        <w:r w:rsidR="0011417D" w:rsidRPr="0058480D">
          <w:rPr>
            <w:color w:val="000000"/>
            <w:highlight w:val="yellow"/>
          </w:rPr>
          <w:t xml:space="preserve"> </w:t>
        </w:r>
      </w:hyperlink>
      <w:r>
        <w:t xml:space="preserve"> </w:t>
      </w:r>
    </w:p>
    <w:p w14:paraId="01633CF4" w14:textId="77777777" w:rsidR="0011417D" w:rsidRDefault="00000000" w:rsidP="00487F67">
      <w:pPr>
        <w:ind w:left="0" w:hanging="10"/>
      </w:pPr>
      <w:r>
        <w:t>1.10.</w:t>
      </w:r>
      <w:r>
        <w:rPr>
          <w:rFonts w:ascii="Arial" w:eastAsia="Arial" w:hAnsi="Arial" w:cs="Arial"/>
        </w:rPr>
        <w:t xml:space="preserve"> </w:t>
      </w:r>
      <w:r>
        <w:rPr>
          <w:b/>
        </w:rPr>
        <w:t xml:space="preserve">Самовывоз </w:t>
      </w:r>
      <w:r>
        <w:t xml:space="preserve">– способ передачи оплаченного Товара Покупателю, при котором не осуществляется его Доставка, а Покупатель самостоятельно забирает Заказ на складе Продавца, после того как Договор купли-продажи был заключен. </w:t>
      </w:r>
    </w:p>
    <w:p w14:paraId="5725FFC8" w14:textId="77777777" w:rsidR="0011417D" w:rsidRDefault="00000000" w:rsidP="00487F67">
      <w:pPr>
        <w:ind w:left="0" w:hanging="10"/>
      </w:pPr>
      <w:r>
        <w:lastRenderedPageBreak/>
        <w:t>1.11.</w:t>
      </w:r>
      <w:r>
        <w:rPr>
          <w:rFonts w:ascii="Arial" w:eastAsia="Arial" w:hAnsi="Arial" w:cs="Arial"/>
        </w:rPr>
        <w:t xml:space="preserve"> </w:t>
      </w:r>
      <w:r>
        <w:rPr>
          <w:b/>
        </w:rPr>
        <w:t>Товар</w:t>
      </w:r>
      <w:r>
        <w:t xml:space="preserve"> – объект купли-продажи, не изъятый и не ограниченный в гражданском обороте, представленный к продаже или доступный для резервирования в Интернетмагазине. </w:t>
      </w:r>
    </w:p>
    <w:p w14:paraId="67D27CC3" w14:textId="77777777" w:rsidR="0011417D" w:rsidRDefault="00000000" w:rsidP="00487F67">
      <w:pPr>
        <w:spacing w:after="0" w:line="259" w:lineRule="auto"/>
        <w:ind w:left="0" w:hanging="10"/>
        <w:jc w:val="left"/>
      </w:pPr>
      <w:r>
        <w:t xml:space="preserve"> </w:t>
      </w:r>
    </w:p>
    <w:p w14:paraId="110939BB" w14:textId="77777777" w:rsidR="0011417D" w:rsidRDefault="00000000" w:rsidP="00487F67">
      <w:pPr>
        <w:spacing w:after="0" w:line="259" w:lineRule="auto"/>
        <w:ind w:left="0" w:hanging="10"/>
        <w:jc w:val="left"/>
      </w:pPr>
      <w:r>
        <w:t xml:space="preserve"> </w:t>
      </w:r>
    </w:p>
    <w:p w14:paraId="29F87C33" w14:textId="77777777" w:rsidR="0011417D" w:rsidRDefault="00000000" w:rsidP="00487F67">
      <w:pPr>
        <w:pStyle w:val="1"/>
        <w:tabs>
          <w:tab w:val="center" w:pos="1916"/>
        </w:tabs>
        <w:ind w:left="0"/>
      </w:pPr>
      <w:r>
        <w:t>2.</w:t>
      </w:r>
      <w:r>
        <w:rPr>
          <w:rFonts w:ascii="Arial" w:eastAsia="Arial" w:hAnsi="Arial" w:cs="Arial"/>
        </w:rPr>
        <w:t xml:space="preserve"> </w:t>
      </w:r>
      <w:r>
        <w:rPr>
          <w:rFonts w:ascii="Arial" w:eastAsia="Arial" w:hAnsi="Arial" w:cs="Arial"/>
        </w:rPr>
        <w:tab/>
      </w:r>
      <w:r>
        <w:t xml:space="preserve">ОБЩИЕ ПОЛОЖЕНИЯ </w:t>
      </w:r>
    </w:p>
    <w:p w14:paraId="3CC16C05" w14:textId="77777777" w:rsidR="0011417D" w:rsidRDefault="00000000" w:rsidP="00487F67">
      <w:pPr>
        <w:ind w:left="0" w:hanging="10"/>
      </w:pPr>
      <w:r>
        <w:t>2.1.</w:t>
      </w:r>
      <w:r>
        <w:rPr>
          <w:rFonts w:ascii="Arial" w:eastAsia="Arial" w:hAnsi="Arial" w:cs="Arial"/>
        </w:rPr>
        <w:t xml:space="preserve"> </w:t>
      </w:r>
      <w:r>
        <w:t xml:space="preserve">Заказывая Товары через Интернет-магазин, Покупатель соглашается с Офертой. Продавец оставляет за собой право вносить изменения в Оферту, в связи с чем Покупатель обязуется регулярно отслеживать изменения в Оферте, размещенные на сайте Интернет-магазина. </w:t>
      </w:r>
    </w:p>
    <w:p w14:paraId="6359DE32" w14:textId="2D227DD1" w:rsidR="0011417D" w:rsidRDefault="00000000" w:rsidP="00487F67">
      <w:pPr>
        <w:ind w:left="0" w:hanging="10"/>
      </w:pPr>
      <w:r>
        <w:t>2.1.1.</w:t>
      </w:r>
      <w:r>
        <w:rPr>
          <w:rFonts w:ascii="Arial" w:eastAsia="Arial" w:hAnsi="Arial" w:cs="Arial"/>
        </w:rPr>
        <w:t xml:space="preserve"> </w:t>
      </w:r>
      <w:r>
        <w:t xml:space="preserve">Покупатель </w:t>
      </w:r>
      <w:r w:rsidR="00676322" w:rsidRPr="00676322">
        <w:t>ознакомляется</w:t>
      </w:r>
      <w:r>
        <w:t xml:space="preserve"> с Офертой, что подтверждается нажатием кнопки </w:t>
      </w:r>
    </w:p>
    <w:p w14:paraId="09AE10F7" w14:textId="77777777" w:rsidR="0011417D" w:rsidRDefault="00000000" w:rsidP="00487F67">
      <w:pPr>
        <w:ind w:left="0" w:hanging="10"/>
      </w:pPr>
      <w:r>
        <w:t xml:space="preserve">«Оформить заказ» или «Перейти к оплате» на соответствующем этапе оформления Заказа. Также, завершая оформление Заказа, Покупатель подтверждает, что ознакомлен с информацией о Товаре, включая, но не ограничиваясь, информацию о характеристиках Товара, о его состоянии, условиях гарантии, комплектации, виде и сообщает Продавцу о своём намерении заключить договор розничной купли-продажи на условиях Оферты. Акцепт (принятие) Оферты происходит путем оплаты Заказа Покупателем. </w:t>
      </w:r>
    </w:p>
    <w:p w14:paraId="75CD7D50" w14:textId="77777777" w:rsidR="0011417D" w:rsidRDefault="00000000" w:rsidP="00487F67">
      <w:pPr>
        <w:ind w:left="0" w:hanging="10"/>
      </w:pPr>
      <w:r>
        <w:t>2.2.</w:t>
      </w:r>
      <w:r>
        <w:rPr>
          <w:rFonts w:ascii="Arial" w:eastAsia="Arial" w:hAnsi="Arial" w:cs="Arial"/>
        </w:rPr>
        <w:t xml:space="preserve"> </w:t>
      </w:r>
      <w:r>
        <w:t xml:space="preserve">Вся текстовая информация и графические изображения, находящиеся на сайте Интернет-магазина, являются собственностью Продавца и/или его контрагентов. </w:t>
      </w:r>
    </w:p>
    <w:p w14:paraId="674D5EFF" w14:textId="77777777" w:rsidR="0011417D" w:rsidRDefault="00000000" w:rsidP="00487F67">
      <w:pPr>
        <w:ind w:left="0" w:hanging="10"/>
      </w:pPr>
      <w:r>
        <w:t>2.3.</w:t>
      </w:r>
      <w:r>
        <w:rPr>
          <w:rFonts w:ascii="Arial" w:eastAsia="Arial" w:hAnsi="Arial" w:cs="Arial"/>
        </w:rPr>
        <w:t xml:space="preserve"> </w:t>
      </w:r>
      <w:r>
        <w:t xml:space="preserve">Каждая Сторона гарантирует другой Стороне, что обладает необходимой право- и дееспособностью, а равно всеми правами и полномочиями, необходимыми и достаточными для заключения и исполнения Договора розничной купли-продажи. </w:t>
      </w:r>
    </w:p>
    <w:p w14:paraId="1E423D12" w14:textId="77777777" w:rsidR="0011417D" w:rsidRDefault="00000000" w:rsidP="00487F67">
      <w:pPr>
        <w:ind w:left="0" w:hanging="10"/>
      </w:pPr>
      <w:r>
        <w:t>2.3.1.</w:t>
      </w:r>
      <w:r>
        <w:rPr>
          <w:rFonts w:ascii="Arial" w:eastAsia="Arial" w:hAnsi="Arial" w:cs="Arial"/>
        </w:rPr>
        <w:t xml:space="preserve"> </w:t>
      </w:r>
      <w:r>
        <w:t xml:space="preserve">Покупатель гарантирует, что Товары приобретаются им для личных, семейных, домашних и иных нужд, не связанных с осуществлением предпринимательской деятельности. Покупатель также гарантирует, что ему не менее 18 лет, а если ему меньше 18 лет, то право на заказ Товаров предоставлено ему по закону и он обладает дееспособностью для акцепта настоящей Оферты. </w:t>
      </w:r>
    </w:p>
    <w:p w14:paraId="6E2DAC9C" w14:textId="77777777" w:rsidR="0011417D" w:rsidRDefault="00000000" w:rsidP="00487F67">
      <w:pPr>
        <w:ind w:left="0" w:hanging="10"/>
      </w:pPr>
      <w:r>
        <w:t>2.4.</w:t>
      </w:r>
      <w:r>
        <w:rPr>
          <w:rFonts w:ascii="Arial" w:eastAsia="Arial" w:hAnsi="Arial" w:cs="Arial"/>
        </w:rPr>
        <w:t xml:space="preserve"> </w:t>
      </w:r>
      <w:r>
        <w:t xml:space="preserve">При исполнении Заказа Стороны обмениваются информацией друг с другом используя следующие виды связи: электронную почту, систему электронных сообщений (SMS). Продавец в соответствии с законодательством Российской Федерации направляет кассовый чек на абонентский номер или адрес электронный почты, указанный Покупателем при оформлении Заказа. </w:t>
      </w:r>
    </w:p>
    <w:p w14:paraId="6943CB0A" w14:textId="77777777" w:rsidR="0011417D" w:rsidRDefault="00000000" w:rsidP="00487F67">
      <w:pPr>
        <w:ind w:left="0" w:hanging="10"/>
      </w:pPr>
      <w:r>
        <w:t xml:space="preserve"> Покупатель соглашается с тем, что все соглашения, уведомления, соглашения о неразглашении информации и другие документы, предоставленные в электронном виде, соответствуют требованиям действующего законодательства РФ в отношении таких видов обмена информацией. </w:t>
      </w:r>
    </w:p>
    <w:p w14:paraId="68D12DE6" w14:textId="77777777" w:rsidR="0011417D" w:rsidRDefault="00000000" w:rsidP="00487F67">
      <w:pPr>
        <w:ind w:left="0" w:hanging="10"/>
      </w:pPr>
      <w:r>
        <w:t>2.5.</w:t>
      </w:r>
      <w:r>
        <w:rPr>
          <w:rFonts w:ascii="Arial" w:eastAsia="Arial" w:hAnsi="Arial" w:cs="Arial"/>
        </w:rPr>
        <w:t xml:space="preserve"> </w:t>
      </w:r>
      <w:r>
        <w:t xml:space="preserve">Стороны признают, что Продавец считается исполнившим свои обязательства по Доставке Товара надлежащим образом, если использовал данные Покупателя, указанные в регистрационной форме при оформлении Заказа. </w:t>
      </w:r>
    </w:p>
    <w:p w14:paraId="3BDAC6A4" w14:textId="77777777" w:rsidR="0011417D" w:rsidRDefault="00000000" w:rsidP="00487F67">
      <w:pPr>
        <w:spacing w:after="0" w:line="259" w:lineRule="auto"/>
        <w:ind w:left="0" w:hanging="10"/>
        <w:jc w:val="left"/>
      </w:pPr>
      <w:r>
        <w:t xml:space="preserve"> </w:t>
      </w:r>
    </w:p>
    <w:p w14:paraId="5303659B" w14:textId="77777777" w:rsidR="0011417D" w:rsidRDefault="00000000" w:rsidP="00487F67">
      <w:pPr>
        <w:spacing w:after="0" w:line="259" w:lineRule="auto"/>
        <w:ind w:left="0" w:hanging="10"/>
        <w:jc w:val="left"/>
      </w:pPr>
      <w:r>
        <w:t xml:space="preserve"> </w:t>
      </w:r>
    </w:p>
    <w:p w14:paraId="445DD7F4" w14:textId="77777777" w:rsidR="0011417D" w:rsidRDefault="00000000" w:rsidP="00487F67">
      <w:pPr>
        <w:pStyle w:val="1"/>
        <w:tabs>
          <w:tab w:val="center" w:pos="2143"/>
        </w:tabs>
        <w:ind w:left="0"/>
      </w:pPr>
      <w:r>
        <w:rPr>
          <w:b w:val="0"/>
        </w:rPr>
        <w:t>3.</w:t>
      </w:r>
      <w:r>
        <w:rPr>
          <w:rFonts w:ascii="Arial" w:eastAsia="Arial" w:hAnsi="Arial" w:cs="Arial"/>
          <w:b w:val="0"/>
        </w:rPr>
        <w:t xml:space="preserve"> </w:t>
      </w:r>
      <w:r>
        <w:rPr>
          <w:rFonts w:ascii="Arial" w:eastAsia="Arial" w:hAnsi="Arial" w:cs="Arial"/>
          <w:b w:val="0"/>
        </w:rPr>
        <w:tab/>
      </w:r>
      <w:r>
        <w:t>ИНФОРМАЦИЯ О ТОВАРЕ</w:t>
      </w:r>
      <w:r>
        <w:rPr>
          <w:b w:val="0"/>
        </w:rPr>
        <w:t xml:space="preserve"> </w:t>
      </w:r>
    </w:p>
    <w:p w14:paraId="5F329404" w14:textId="77777777" w:rsidR="0011417D" w:rsidRDefault="00000000" w:rsidP="00487F67">
      <w:pPr>
        <w:ind w:left="0" w:hanging="10"/>
      </w:pPr>
      <w:r>
        <w:t xml:space="preserve">3.1. Все информационные материалы, представленные на сайте Интернет-магазина, носят справочный характер. Продавец стремится к тому, чтобы описания Товаров в Интернет-Магазине соответствовали характеристикам Товаров. Тем не менее, в силу объективных причин (особенности индивидуального восприятия человеком, особенности цветопередачи монитора компьютера/смартфона, технические ошибки), описания Товаров могут не в полной мере передавать достоверную информацию о свойствах и характеристиках Товара, включая цвет, размер, форму, количество и цену. </w:t>
      </w:r>
    </w:p>
    <w:p w14:paraId="32653844" w14:textId="77777777" w:rsidR="0011417D" w:rsidRDefault="00000000" w:rsidP="00487F67">
      <w:pPr>
        <w:ind w:left="0" w:hanging="10"/>
      </w:pPr>
      <w:r>
        <w:t>3.2.</w:t>
      </w:r>
      <w:r>
        <w:rPr>
          <w:rFonts w:ascii="Arial" w:eastAsia="Arial" w:hAnsi="Arial" w:cs="Arial"/>
        </w:rPr>
        <w:t xml:space="preserve"> </w:t>
      </w:r>
      <w:r>
        <w:t>Информация о Товаре, включая условия его эксплуатации, доводится до Покупателя путем размещения в Интернет-Магазине, на Товаре, на таре, упаковке, ярлыке, этикетке, маркировке, в технической документации или иным способом, установленным законодательством РФ. Обязанность Продавца, предусмотренная пунктом 3 статьи 26.1 Закона Российской Федерации «О защите прав потребителей», признается исполненной также в случае предоставления Покупателю информации с помощью электронных и иных технических средств/каналов связи.</w:t>
      </w:r>
      <w:r>
        <w:rPr>
          <w:b/>
        </w:rPr>
        <w:t xml:space="preserve"> </w:t>
      </w:r>
    </w:p>
    <w:p w14:paraId="702C683C" w14:textId="3C01F382" w:rsidR="0011417D" w:rsidRDefault="00000000" w:rsidP="00487F67">
      <w:pPr>
        <w:ind w:left="0" w:hanging="10"/>
      </w:pPr>
      <w:r>
        <w:t>3.3.</w:t>
      </w:r>
      <w:r>
        <w:rPr>
          <w:rFonts w:ascii="Arial" w:eastAsia="Arial" w:hAnsi="Arial" w:cs="Arial"/>
        </w:rPr>
        <w:t xml:space="preserve"> </w:t>
      </w:r>
      <w:r>
        <w:t xml:space="preserve">В случае возникновения у Покупателя вопросов, касающихся свойств и характеристик Товара, перед оформлением Заказа Покупатель должен обратиться за консультацией через электронною почту </w:t>
      </w:r>
      <w:r w:rsidR="00A9396D" w:rsidRPr="00A9396D">
        <w:rPr>
          <w:color w:val="0000FF"/>
          <w:u w:val="single" w:color="0000FF"/>
        </w:rPr>
        <w:t>Rauf.zamanov@mail.ru</w:t>
      </w:r>
      <w:r w:rsidR="00A9396D" w:rsidRPr="00A9396D">
        <w:t xml:space="preserve"> </w:t>
      </w:r>
      <w:r w:rsidRPr="00A9396D">
        <w:t xml:space="preserve">или по телефону </w:t>
      </w:r>
      <w:r w:rsidR="00A9396D" w:rsidRPr="00A9396D">
        <w:t>89260577205</w:t>
      </w:r>
      <w:r w:rsidRPr="00A9396D">
        <w:t>.</w:t>
      </w:r>
      <w:r>
        <w:t xml:space="preserve">  </w:t>
      </w:r>
    </w:p>
    <w:p w14:paraId="72A7B656" w14:textId="77777777" w:rsidR="0011417D" w:rsidRDefault="00000000" w:rsidP="00487F67">
      <w:pPr>
        <w:spacing w:after="0" w:line="259" w:lineRule="auto"/>
        <w:ind w:left="0" w:hanging="10"/>
        <w:jc w:val="left"/>
      </w:pPr>
      <w:r>
        <w:lastRenderedPageBreak/>
        <w:t xml:space="preserve"> </w:t>
      </w:r>
    </w:p>
    <w:p w14:paraId="270AFADA" w14:textId="77777777" w:rsidR="0011417D" w:rsidRDefault="00000000" w:rsidP="00487F67">
      <w:pPr>
        <w:spacing w:after="0" w:line="259" w:lineRule="auto"/>
        <w:ind w:left="0" w:hanging="10"/>
        <w:jc w:val="left"/>
      </w:pPr>
      <w:r>
        <w:t xml:space="preserve"> </w:t>
      </w:r>
    </w:p>
    <w:p w14:paraId="6B464F8A" w14:textId="77777777" w:rsidR="0011417D" w:rsidRDefault="00000000" w:rsidP="00487F67">
      <w:pPr>
        <w:pStyle w:val="1"/>
        <w:tabs>
          <w:tab w:val="center" w:pos="1983"/>
        </w:tabs>
        <w:ind w:left="0"/>
      </w:pPr>
      <w:r>
        <w:t>4.</w:t>
      </w:r>
      <w:r>
        <w:rPr>
          <w:rFonts w:ascii="Arial" w:eastAsia="Arial" w:hAnsi="Arial" w:cs="Arial"/>
        </w:rPr>
        <w:t xml:space="preserve"> </w:t>
      </w:r>
      <w:r>
        <w:rPr>
          <w:rFonts w:ascii="Arial" w:eastAsia="Arial" w:hAnsi="Arial" w:cs="Arial"/>
        </w:rPr>
        <w:tab/>
      </w:r>
      <w:r>
        <w:t xml:space="preserve">ОФОРМЛЕНИЕ ЗАКАЗА  </w:t>
      </w:r>
    </w:p>
    <w:p w14:paraId="036652E1" w14:textId="77777777" w:rsidR="0011417D" w:rsidRDefault="00000000" w:rsidP="00487F67">
      <w:pPr>
        <w:ind w:left="0" w:hanging="10"/>
      </w:pPr>
      <w:r>
        <w:t>4.1.</w:t>
      </w:r>
      <w:r>
        <w:rPr>
          <w:rFonts w:ascii="Arial" w:eastAsia="Arial" w:hAnsi="Arial" w:cs="Arial"/>
        </w:rPr>
        <w:t xml:space="preserve"> </w:t>
      </w:r>
      <w:r>
        <w:t xml:space="preserve">Заказ Товаров на сайте Интернет-магазина: </w:t>
      </w:r>
    </w:p>
    <w:p w14:paraId="07862B07" w14:textId="77777777" w:rsidR="0011417D" w:rsidRDefault="00000000" w:rsidP="00487F67">
      <w:pPr>
        <w:ind w:left="0" w:hanging="10"/>
      </w:pPr>
      <w:r>
        <w:t>4.1.1.</w:t>
      </w:r>
      <w:r>
        <w:rPr>
          <w:rFonts w:ascii="Arial" w:eastAsia="Arial" w:hAnsi="Arial" w:cs="Arial"/>
        </w:rPr>
        <w:t xml:space="preserve"> </w:t>
      </w:r>
      <w:r>
        <w:t xml:space="preserve">Размещение Заказа происходит путем нажатия кнопки «Добавить в корзину» из ассортимента Интернет-магазина; </w:t>
      </w:r>
    </w:p>
    <w:p w14:paraId="412D623E" w14:textId="77777777" w:rsidR="0011417D" w:rsidRDefault="00000000" w:rsidP="00487F67">
      <w:pPr>
        <w:ind w:left="0" w:hanging="10"/>
      </w:pPr>
      <w:r>
        <w:t>4.1.2.</w:t>
      </w:r>
      <w:r>
        <w:rPr>
          <w:rFonts w:ascii="Arial" w:eastAsia="Arial" w:hAnsi="Arial" w:cs="Arial"/>
        </w:rPr>
        <w:t xml:space="preserve"> </w:t>
      </w:r>
      <w:r>
        <w:t xml:space="preserve">Покупатель заполняет данные о себе: имя, номер телефона и адрес электронной почты, адрес доставки (при необходимости); </w:t>
      </w:r>
    </w:p>
    <w:p w14:paraId="051EAEEE" w14:textId="77777777" w:rsidR="0011417D" w:rsidRDefault="00000000" w:rsidP="00487F67">
      <w:pPr>
        <w:ind w:left="0" w:hanging="10"/>
      </w:pPr>
      <w:r>
        <w:t>4.1.3.</w:t>
      </w:r>
      <w:r>
        <w:rPr>
          <w:rFonts w:ascii="Arial" w:eastAsia="Arial" w:hAnsi="Arial" w:cs="Arial"/>
        </w:rPr>
        <w:t xml:space="preserve"> </w:t>
      </w:r>
      <w:r>
        <w:t xml:space="preserve">Покупатель выбирает способ резервирования Заказа для Самовывоза или Доставки; </w:t>
      </w:r>
    </w:p>
    <w:p w14:paraId="0529A21A" w14:textId="2D3C06CA" w:rsidR="0011417D" w:rsidRDefault="00000000" w:rsidP="00487F67">
      <w:pPr>
        <w:ind w:left="0" w:hanging="10"/>
      </w:pPr>
      <w:r>
        <w:t>4.1.4.</w:t>
      </w:r>
      <w:r>
        <w:rPr>
          <w:rFonts w:ascii="Arial" w:eastAsia="Arial" w:hAnsi="Arial" w:cs="Arial"/>
        </w:rPr>
        <w:t xml:space="preserve"> </w:t>
      </w:r>
      <w:r>
        <w:t>Покупатель выбирает способ оплаты Заказа для заключения Договора купли</w:t>
      </w:r>
      <w:r w:rsidR="00487F67">
        <w:t>-</w:t>
      </w:r>
      <w:r>
        <w:t xml:space="preserve">продажи; </w:t>
      </w:r>
    </w:p>
    <w:p w14:paraId="293C776B" w14:textId="77777777" w:rsidR="0011417D" w:rsidRDefault="00000000" w:rsidP="00487F67">
      <w:pPr>
        <w:ind w:left="0" w:hanging="10"/>
      </w:pPr>
      <w:r>
        <w:t>4.1.5.</w:t>
      </w:r>
      <w:r>
        <w:rPr>
          <w:rFonts w:ascii="Arial" w:eastAsia="Arial" w:hAnsi="Arial" w:cs="Arial"/>
        </w:rPr>
        <w:t xml:space="preserve"> </w:t>
      </w:r>
      <w:r>
        <w:t xml:space="preserve">После оформления Заказа, Покупателю отображается номер Заказа и отправляется уведомление об оформлении Заказа на электронную почту, указанную при оформлении Заказа. </w:t>
      </w:r>
    </w:p>
    <w:p w14:paraId="0FBE11A6" w14:textId="77777777" w:rsidR="0011417D" w:rsidRDefault="00000000" w:rsidP="00487F67">
      <w:pPr>
        <w:ind w:left="0" w:hanging="10"/>
      </w:pPr>
      <w:r>
        <w:t>4.2.</w:t>
      </w:r>
      <w:r>
        <w:rPr>
          <w:rFonts w:ascii="Arial" w:eastAsia="Arial" w:hAnsi="Arial" w:cs="Arial"/>
        </w:rPr>
        <w:t xml:space="preserve"> </w:t>
      </w:r>
      <w:r>
        <w:t xml:space="preserve">Продавец не несет ответственности за содержание и достоверность информации, предоставляемой Покупателем при оформлении Заказов. Покупатель несет риски невозможности получения Заказа и/или невозможности получения уведомлений по Заказу и/или невозможности получения денежных средств при возврате Заказа по причине предоставления им недостоверной/некорректной информации и/или контактных данных, предоставления контактных данных третьих лиц (в том числе при оформлении Заказа). </w:t>
      </w:r>
    </w:p>
    <w:p w14:paraId="09B7D59D" w14:textId="77777777" w:rsidR="0011417D" w:rsidRDefault="00000000" w:rsidP="00487F67">
      <w:pPr>
        <w:ind w:left="0" w:hanging="10"/>
      </w:pPr>
      <w:r>
        <w:t>4.3.</w:t>
      </w:r>
      <w:r>
        <w:rPr>
          <w:rFonts w:ascii="Arial" w:eastAsia="Arial" w:hAnsi="Arial" w:cs="Arial"/>
        </w:rPr>
        <w:t xml:space="preserve"> </w:t>
      </w:r>
      <w:r>
        <w:t xml:space="preserve">Продавец может связаться с Покупателем, не завершившим оформление Заказа или оформившим Заказ некорректно, для уточнения информации и/или, при необходимости, оказания Покупателю помощи в оформлении Заказа. </w:t>
      </w:r>
    </w:p>
    <w:p w14:paraId="6C8AA660" w14:textId="77777777" w:rsidR="0011417D" w:rsidRDefault="00000000" w:rsidP="00487F67">
      <w:pPr>
        <w:ind w:left="0" w:hanging="10"/>
      </w:pPr>
      <w:r>
        <w:t>4.4.</w:t>
      </w:r>
      <w:r>
        <w:rPr>
          <w:rFonts w:ascii="Arial" w:eastAsia="Arial" w:hAnsi="Arial" w:cs="Arial"/>
        </w:rPr>
        <w:t xml:space="preserve"> </w:t>
      </w:r>
      <w:r>
        <w:t xml:space="preserve">Продавец регистрирует дату и время получения Заказов, Заказы обрабатываются в порядке их получения. </w:t>
      </w:r>
    </w:p>
    <w:p w14:paraId="1E1D8F83" w14:textId="77777777" w:rsidR="0011417D" w:rsidRDefault="00000000" w:rsidP="00487F67">
      <w:pPr>
        <w:ind w:left="0" w:hanging="10"/>
      </w:pPr>
      <w:r>
        <w:t>4.5.</w:t>
      </w:r>
      <w:r>
        <w:rPr>
          <w:rFonts w:ascii="Arial" w:eastAsia="Arial" w:hAnsi="Arial" w:cs="Arial"/>
        </w:rPr>
        <w:t xml:space="preserve"> </w:t>
      </w:r>
      <w:r>
        <w:t xml:space="preserve">Покупатель имеет право отменить Заказ до момента согласования с Продавцом Заказа в любой момент на сайте Интернет-магазина, по электронной почте, и/или позвонив по телефону, указанному на сайте и в разделе 13 Договора. </w:t>
      </w:r>
    </w:p>
    <w:p w14:paraId="6F1757F3" w14:textId="77777777" w:rsidR="0011417D" w:rsidRDefault="00000000" w:rsidP="00487F67">
      <w:pPr>
        <w:spacing w:after="0" w:line="259" w:lineRule="auto"/>
        <w:ind w:left="0" w:hanging="10"/>
        <w:jc w:val="left"/>
      </w:pPr>
      <w:r>
        <w:t xml:space="preserve"> </w:t>
      </w:r>
    </w:p>
    <w:p w14:paraId="6D95EA6E" w14:textId="77777777" w:rsidR="0011417D" w:rsidRDefault="00000000" w:rsidP="00487F67">
      <w:pPr>
        <w:spacing w:after="0" w:line="259" w:lineRule="auto"/>
        <w:ind w:left="0" w:hanging="10"/>
        <w:jc w:val="left"/>
      </w:pPr>
      <w:r>
        <w:t xml:space="preserve"> </w:t>
      </w:r>
    </w:p>
    <w:p w14:paraId="2B4F6032" w14:textId="77777777" w:rsidR="0011417D" w:rsidRDefault="00000000" w:rsidP="00487F67">
      <w:pPr>
        <w:pStyle w:val="1"/>
        <w:tabs>
          <w:tab w:val="center" w:pos="2637"/>
        </w:tabs>
        <w:ind w:left="0"/>
      </w:pPr>
      <w:r>
        <w:t>5.</w:t>
      </w:r>
      <w:r>
        <w:rPr>
          <w:rFonts w:ascii="Arial" w:eastAsia="Arial" w:hAnsi="Arial" w:cs="Arial"/>
        </w:rPr>
        <w:t xml:space="preserve"> </w:t>
      </w:r>
      <w:r>
        <w:rPr>
          <w:rFonts w:ascii="Arial" w:eastAsia="Arial" w:hAnsi="Arial" w:cs="Arial"/>
        </w:rPr>
        <w:tab/>
      </w:r>
      <w:r>
        <w:t xml:space="preserve">ЦЕНА ТОВАРА И ОПЛАТА ЗАКАЗА </w:t>
      </w:r>
    </w:p>
    <w:p w14:paraId="1F2A16BD" w14:textId="77777777" w:rsidR="0011417D" w:rsidRDefault="00000000" w:rsidP="00487F67">
      <w:pPr>
        <w:ind w:left="0" w:hanging="10"/>
      </w:pPr>
      <w:r>
        <w:t>5.1.</w:t>
      </w:r>
      <w:r>
        <w:rPr>
          <w:rFonts w:ascii="Arial" w:eastAsia="Arial" w:hAnsi="Arial" w:cs="Arial"/>
        </w:rPr>
        <w:t xml:space="preserve"> </w:t>
      </w:r>
      <w:r>
        <w:t xml:space="preserve">Стоимость Заказа состоит из цены Товара и стоимости его Доставки (при Доставке с помощью Службы доставки). </w:t>
      </w:r>
    </w:p>
    <w:p w14:paraId="2CB70975" w14:textId="77777777" w:rsidR="0011417D" w:rsidRDefault="00000000" w:rsidP="00487F67">
      <w:pPr>
        <w:ind w:left="0" w:hanging="10"/>
      </w:pPr>
      <w:r>
        <w:t>5.2. Цена Товара указывается в Интернет-Магазине</w:t>
      </w:r>
      <w:r>
        <w:rPr>
          <w:color w:val="000000"/>
        </w:rPr>
        <w:t xml:space="preserve"> </w:t>
      </w:r>
      <w:r>
        <w:t xml:space="preserve">рядом с определённым наименованием Товара. Цена Товара в Интернет-Магазине может быть изменена Продавцом в любое время по своему усмотрению без предварительного уведомления. </w:t>
      </w:r>
    </w:p>
    <w:p w14:paraId="04F29B35" w14:textId="77777777" w:rsidR="0011417D" w:rsidRDefault="00000000" w:rsidP="00487F67">
      <w:pPr>
        <w:ind w:left="0" w:hanging="10"/>
      </w:pPr>
      <w:r>
        <w:t xml:space="preserve">По оформленным Заказам цена на Товар изменению не подлежит. </w:t>
      </w:r>
    </w:p>
    <w:p w14:paraId="6A390197" w14:textId="77777777" w:rsidR="0011417D" w:rsidRDefault="00000000" w:rsidP="00487F67">
      <w:pPr>
        <w:ind w:left="0" w:hanging="10"/>
      </w:pPr>
      <w:r>
        <w:t xml:space="preserve">5.3. Цена Товара/Доставки указывается в рублях Российской Федерации и включает в себя налог на добавленную стоимость.  </w:t>
      </w:r>
    </w:p>
    <w:p w14:paraId="27FEE6AF" w14:textId="77777777" w:rsidR="0011417D" w:rsidRDefault="00000000" w:rsidP="00487F67">
      <w:pPr>
        <w:ind w:left="0" w:hanging="10"/>
      </w:pPr>
      <w:r>
        <w:t>5.4.</w:t>
      </w:r>
      <w:r>
        <w:rPr>
          <w:rFonts w:ascii="Arial" w:eastAsia="Arial" w:hAnsi="Arial" w:cs="Arial"/>
        </w:rPr>
        <w:t xml:space="preserve"> </w:t>
      </w:r>
      <w:r>
        <w:t xml:space="preserve">В силу объективных или субъективных причин возможны ошибки при указании цен Товаров (не устраняющееся без вмешательства оператора нарушение работы программного или аппаратного обеспечения Продавца или его контрагентов, ошибка человека при внесении данных о цене Товара в базу данных, опечатка и т.п.) в Интернет-Магазине. При возникновении сомнений в отношении указанной в Интернет-Магазине цены Товара, Покупатель может уточнить по контактным данным, указанным в 13 разделе Оферты или указанным в соответствующем разделе Интернет-магазина. В случае обнаружения такой ошибки в отношении цены заказанного Покупателем Товара, Продавец информирует Покупателя об этом.  </w:t>
      </w:r>
    </w:p>
    <w:p w14:paraId="78E47F78" w14:textId="77777777" w:rsidR="0011417D" w:rsidRDefault="00000000" w:rsidP="00487F67">
      <w:pPr>
        <w:ind w:left="0" w:hanging="10"/>
      </w:pPr>
      <w:r>
        <w:t>5.5.</w:t>
      </w:r>
      <w:r>
        <w:rPr>
          <w:rFonts w:ascii="Arial" w:eastAsia="Arial" w:hAnsi="Arial" w:cs="Arial"/>
        </w:rPr>
        <w:t xml:space="preserve"> </w:t>
      </w:r>
      <w:r>
        <w:t xml:space="preserve">Если Цена/ иная информация соответствует одному из следующих критериев, а именно: </w:t>
      </w:r>
    </w:p>
    <w:p w14:paraId="70FB0BC3" w14:textId="77777777" w:rsidR="0011417D" w:rsidRDefault="00000000" w:rsidP="00487F67">
      <w:pPr>
        <w:numPr>
          <w:ilvl w:val="0"/>
          <w:numId w:val="1"/>
        </w:numPr>
        <w:ind w:left="0" w:hanging="10"/>
      </w:pPr>
      <w:r>
        <w:t xml:space="preserve">Цена на Товар явно не соответствует рыночной стоимости Товара (отличается более чем на 50%) без указания на наличие Акций/ маркетинговых мероприятий Продавца; </w:t>
      </w:r>
    </w:p>
    <w:p w14:paraId="69FF2AB4" w14:textId="72DD4DE5" w:rsidR="0011417D" w:rsidRDefault="00000000" w:rsidP="00487F67">
      <w:pPr>
        <w:numPr>
          <w:ilvl w:val="0"/>
          <w:numId w:val="1"/>
        </w:numPr>
        <w:ind w:left="0" w:hanging="10"/>
      </w:pPr>
      <w:r>
        <w:t>на сайт Интернет-магазина произведена кибератака/ иной сбой, в результате которого на сайте размещена явно недостоверная информация, то Продавец незамедлительно информирует потребителя о наличии ошибки и с согласия потребителя оформляет Заказ с учётом исправленной информации на сайте Интернет</w:t>
      </w:r>
      <w:r w:rsidR="00487F67">
        <w:t>-</w:t>
      </w:r>
      <w:r>
        <w:t xml:space="preserve">магазина. </w:t>
      </w:r>
    </w:p>
    <w:p w14:paraId="7D1626C2" w14:textId="77777777" w:rsidR="0011417D" w:rsidRDefault="00000000" w:rsidP="00487F67">
      <w:pPr>
        <w:ind w:left="0" w:hanging="10"/>
      </w:pPr>
      <w:r>
        <w:lastRenderedPageBreak/>
        <w:t xml:space="preserve"> Потребитель, воспользовавшийся наличием критериев по п.п. 5.4-5.5. Оферты, является недобросовестным, т.к. действует исключительно с намерением причинить вред Продавцу, а именно – цели его коммерческой деятельности (по п. 1 ст. 10 ГК РФ). </w:t>
      </w:r>
    </w:p>
    <w:p w14:paraId="55D9EBD8" w14:textId="77777777" w:rsidR="0011417D" w:rsidRDefault="00000000" w:rsidP="00487F67">
      <w:pPr>
        <w:numPr>
          <w:ilvl w:val="1"/>
          <w:numId w:val="2"/>
        </w:numPr>
        <w:ind w:left="0" w:hanging="10"/>
      </w:pPr>
      <w:r>
        <w:t xml:space="preserve">Стоимость доставки не входит в цену Заказа и оплачивается отдельно. Тарифы на Доставку с учетом ее способа, временных интервалов и территории указаны при оформлении Заказа и во вкладке «Доставка и оплата» в Интернет-магазине. </w:t>
      </w:r>
    </w:p>
    <w:p w14:paraId="2439919E" w14:textId="77777777" w:rsidR="0011417D" w:rsidRDefault="00000000" w:rsidP="00487F67">
      <w:pPr>
        <w:numPr>
          <w:ilvl w:val="1"/>
          <w:numId w:val="2"/>
        </w:numPr>
        <w:ind w:left="0" w:hanging="10"/>
      </w:pPr>
      <w:r>
        <w:t xml:space="preserve">Цена Товаров и общая стоимость Заказа указывается на последнем этапе оформления Заказа и действительна на момент нажатия кнопки «Перейти к оплате».  </w:t>
      </w:r>
    </w:p>
    <w:p w14:paraId="4F940D33" w14:textId="77777777" w:rsidR="0011417D" w:rsidRDefault="00000000" w:rsidP="00487F67">
      <w:pPr>
        <w:numPr>
          <w:ilvl w:val="1"/>
          <w:numId w:val="2"/>
        </w:numPr>
        <w:ind w:left="0" w:hanging="10"/>
      </w:pPr>
      <w:r>
        <w:t xml:space="preserve">Способы оплаты Товара указаны в Интернет-Магазине и включают оплату Картой или с использованием систем безналичной оплаты, доступных к выбору при оплате Заказа. Продавец вправе предложить Покупателю иные способы оплаты, не противоречащие требованиям действующего законодательства РФ. Согласованным Сторонами способом оплаты считается способ, выбранный Покупателем из доступных способов оплаты на сайте Интернет-магазина при оформлении Заказа. </w:t>
      </w:r>
    </w:p>
    <w:p w14:paraId="7DCB3D35" w14:textId="77777777" w:rsidR="0011417D" w:rsidRDefault="00000000" w:rsidP="00487F67">
      <w:pPr>
        <w:numPr>
          <w:ilvl w:val="1"/>
          <w:numId w:val="2"/>
        </w:numPr>
        <w:ind w:left="0" w:hanging="10"/>
      </w:pPr>
      <w:r>
        <w:t xml:space="preserve">Заказ принимается в работу только после его оплаты Покупателем. </w:t>
      </w:r>
    </w:p>
    <w:p w14:paraId="78F818BB" w14:textId="77777777" w:rsidR="0011417D" w:rsidRDefault="00000000" w:rsidP="00487F67">
      <w:pPr>
        <w:numPr>
          <w:ilvl w:val="1"/>
          <w:numId w:val="2"/>
        </w:numPr>
        <w:ind w:left="0" w:hanging="10"/>
      </w:pPr>
      <w:r>
        <w:t xml:space="preserve">Обязанность Покупателя оплатить Заказ считается исполненной в момент поступления полной суммы на расчетный счет Продавца. Если оплата не поступит в указанный срок, Заказ считается отмененным, а Договор незаключенным. </w:t>
      </w:r>
    </w:p>
    <w:p w14:paraId="60D9AF26" w14:textId="77777777" w:rsidR="0011417D" w:rsidRDefault="00000000" w:rsidP="00487F67">
      <w:pPr>
        <w:numPr>
          <w:ilvl w:val="1"/>
          <w:numId w:val="2"/>
        </w:numPr>
        <w:ind w:left="0" w:hanging="10"/>
      </w:pPr>
      <w:r>
        <w:t xml:space="preserve">При оплате в Интернет-магазине Покупателю направляется электронный чек (или ссылка на скачивание электронного чека на сайте оператора фискальных данных) по адресу электронной почты, указанному Покупателем при оформлении Заказа, что является подтверждением оплаты Покупателем.  </w:t>
      </w:r>
    </w:p>
    <w:p w14:paraId="0647D319" w14:textId="6E4AD731" w:rsidR="0011417D" w:rsidRDefault="00000000" w:rsidP="00487F67">
      <w:pPr>
        <w:spacing w:after="0" w:line="259" w:lineRule="auto"/>
        <w:ind w:left="0" w:hanging="10"/>
        <w:jc w:val="left"/>
      </w:pPr>
      <w:r>
        <w:t xml:space="preserve">  </w:t>
      </w:r>
    </w:p>
    <w:p w14:paraId="0C7A0BA0" w14:textId="77777777" w:rsidR="0011417D" w:rsidRDefault="00000000" w:rsidP="00487F67">
      <w:pPr>
        <w:pStyle w:val="1"/>
        <w:tabs>
          <w:tab w:val="center" w:pos="3040"/>
        </w:tabs>
        <w:ind w:left="0"/>
      </w:pPr>
      <w:r>
        <w:t>6.</w:t>
      </w:r>
      <w:r>
        <w:rPr>
          <w:rFonts w:ascii="Arial" w:eastAsia="Arial" w:hAnsi="Arial" w:cs="Arial"/>
        </w:rPr>
        <w:t xml:space="preserve"> </w:t>
      </w:r>
      <w:r>
        <w:rPr>
          <w:rFonts w:ascii="Arial" w:eastAsia="Arial" w:hAnsi="Arial" w:cs="Arial"/>
        </w:rPr>
        <w:tab/>
      </w:r>
      <w:r>
        <w:t xml:space="preserve">ПОДТВЕРЖДЕНИЕ ЗАКАЗА ПРОДАВЦОМ </w:t>
      </w:r>
    </w:p>
    <w:p w14:paraId="411CACAD" w14:textId="77777777" w:rsidR="0011417D" w:rsidRDefault="00000000" w:rsidP="00487F67">
      <w:pPr>
        <w:ind w:left="0" w:hanging="10"/>
      </w:pPr>
      <w:r>
        <w:t>6.1.</w:t>
      </w:r>
      <w:r>
        <w:rPr>
          <w:rFonts w:ascii="Arial" w:eastAsia="Arial" w:hAnsi="Arial" w:cs="Arial"/>
        </w:rPr>
        <w:t xml:space="preserve"> </w:t>
      </w:r>
      <w:r>
        <w:t xml:space="preserve">После оформления Заказа на сайте Интернет-магазина и его оплаты, Продавец в срок до 3 (трех) рабочих дней обрабатывает и проверяет Заказ Покупателя, осуществляет его сборку и уведомляет Покупателя о подтверждении Заказа с указанием номера Заказа, а также сведений о дате готовности и сроках хранения Заказа в случаях его Самовывоза/о дате передачи и сроках доставки Заказа в Службу доставки. </w:t>
      </w:r>
    </w:p>
    <w:p w14:paraId="0419417E" w14:textId="77777777" w:rsidR="0011417D" w:rsidRDefault="00000000" w:rsidP="00487F67">
      <w:pPr>
        <w:ind w:left="0" w:hanging="10"/>
      </w:pPr>
      <w:r>
        <w:t>6.2.</w:t>
      </w:r>
      <w:r>
        <w:rPr>
          <w:rFonts w:ascii="Arial" w:eastAsia="Arial" w:hAnsi="Arial" w:cs="Arial"/>
        </w:rPr>
        <w:t xml:space="preserve"> </w:t>
      </w:r>
      <w:r>
        <w:t xml:space="preserve">Заказ считается подтвержденным после получения Покупателем уведомления </w:t>
      </w:r>
    </w:p>
    <w:p w14:paraId="6880F768" w14:textId="77777777" w:rsidR="00487F67" w:rsidRDefault="00000000" w:rsidP="00487F67">
      <w:pPr>
        <w:spacing w:after="0" w:line="240" w:lineRule="auto"/>
        <w:ind w:left="0" w:hanging="10"/>
      </w:pPr>
      <w:r>
        <w:t>Продавца посредством электронной почты с указанием номера Заказа. До получения подтверждения Заказа, с указанием его номера, обязательства Продавца по передаче</w:t>
      </w:r>
    </w:p>
    <w:p w14:paraId="57F22DAD" w14:textId="0299FCB9" w:rsidR="0011417D" w:rsidRDefault="00000000" w:rsidP="00487F67">
      <w:pPr>
        <w:spacing w:after="0" w:line="240" w:lineRule="auto"/>
        <w:ind w:left="0" w:hanging="10"/>
      </w:pPr>
      <w:r>
        <w:t xml:space="preserve">Товара и иные обязательства, связанные с передачей Товара, не возникают. </w:t>
      </w:r>
    </w:p>
    <w:p w14:paraId="00CF3AD1" w14:textId="77777777" w:rsidR="0011417D" w:rsidRDefault="00000000" w:rsidP="00487F67">
      <w:pPr>
        <w:ind w:left="0" w:hanging="10"/>
      </w:pPr>
      <w:r>
        <w:t>6.3.</w:t>
      </w:r>
      <w:r>
        <w:rPr>
          <w:rFonts w:ascii="Arial" w:eastAsia="Arial" w:hAnsi="Arial" w:cs="Arial"/>
        </w:rPr>
        <w:t xml:space="preserve"> </w:t>
      </w:r>
      <w:r>
        <w:t xml:space="preserve">Продавец не гарантирует наличие заказанных Товаров на складе на момент сборки Заказа. Если Товар был в наличии в момент оформления Заказа, но на момент сборки Заказа на складе Продавца Товар уже закончился (либо отсутствовало необходимое количество заказанного Товара), Продавец информирует об этом Покупателя и о сроках его наличия и Доставки Покупателю. Обязанность Продавца передать Покупателю Товар возникает только с момента направления Продавцом Покупателю Подтверждения о готовности Товара к отгрузке. </w:t>
      </w:r>
    </w:p>
    <w:p w14:paraId="291005CC" w14:textId="77777777" w:rsidR="0011417D" w:rsidRDefault="00000000" w:rsidP="00487F67">
      <w:pPr>
        <w:ind w:left="0" w:hanging="10"/>
      </w:pPr>
      <w:r>
        <w:t>6.4.</w:t>
      </w:r>
      <w:r>
        <w:rPr>
          <w:rFonts w:ascii="Arial" w:eastAsia="Arial" w:hAnsi="Arial" w:cs="Arial"/>
        </w:rPr>
        <w:t xml:space="preserve"> </w:t>
      </w:r>
      <w:r>
        <w:t xml:space="preserve">Если после получения Заказа Продавцом обнаруживается, что в наличии отсутствует необходимое количество заказанного Товара, Продавец информирует об этом Покупателя по телефону и/или электронным письмом.  </w:t>
      </w:r>
    </w:p>
    <w:p w14:paraId="66BB1A7B" w14:textId="77777777" w:rsidR="0011417D" w:rsidRDefault="00000000" w:rsidP="00487F67">
      <w:pPr>
        <w:ind w:left="0" w:hanging="10"/>
      </w:pPr>
      <w:r>
        <w:t xml:space="preserve"> В случае отсутствия Товара на складе Продавца срок доставки Товаров, по согласованию с Покупателем, может быть увеличен на срок не более 30 (тридцати) календарных дней, либо Заказ может быть аннулирован.  </w:t>
      </w:r>
    </w:p>
    <w:p w14:paraId="32F3CEF1" w14:textId="77777777" w:rsidR="0011417D" w:rsidRDefault="00000000" w:rsidP="00487F67">
      <w:pPr>
        <w:ind w:left="0" w:hanging="10"/>
      </w:pPr>
      <w:r>
        <w:t xml:space="preserve"> Покупатель вправе в течение 2 (двух) календарных дней согласиться принять Товар в количестве, имеющемся в наличии у Продавца, либо аннулировать данную позицию Товара из Заказа с соответствующим возвратом денежных средств. </w:t>
      </w:r>
    </w:p>
    <w:p w14:paraId="4E56C512" w14:textId="77777777" w:rsidR="0011417D" w:rsidRDefault="00000000" w:rsidP="00487F67">
      <w:pPr>
        <w:ind w:left="0" w:hanging="10"/>
      </w:pPr>
      <w:r>
        <w:t>6.4.1.</w:t>
      </w:r>
      <w:r>
        <w:rPr>
          <w:rFonts w:ascii="Arial" w:eastAsia="Arial" w:hAnsi="Arial" w:cs="Arial"/>
        </w:rPr>
        <w:t xml:space="preserve"> </w:t>
      </w:r>
      <w:r>
        <w:t xml:space="preserve">В случае аннулирования Заказа полностью или частично Продавец осуществляет возврат уплаченных Потребителем за Товар денежных средств в течение 10 (десяти) дней. </w:t>
      </w:r>
    </w:p>
    <w:p w14:paraId="71D3355A" w14:textId="77777777" w:rsidR="0011417D" w:rsidRDefault="00000000" w:rsidP="00487F67">
      <w:pPr>
        <w:ind w:left="0" w:hanging="10"/>
      </w:pPr>
      <w:r>
        <w:t>6.5.</w:t>
      </w:r>
      <w:r>
        <w:rPr>
          <w:rFonts w:ascii="Arial" w:eastAsia="Arial" w:hAnsi="Arial" w:cs="Arial"/>
        </w:rPr>
        <w:t xml:space="preserve"> </w:t>
      </w:r>
      <w:r>
        <w:t xml:space="preserve">Продавец вправе в одностороннем порядке ограничить количество товарных позиций в одном Заказе, сумму одного Заказа, а также количество Заказов, единовременно отправляемых одному Покупателю, если есть основания полагать, что Покупатель приобретает Товар не для потребительных целей, а для коммерческого использования. </w:t>
      </w:r>
    </w:p>
    <w:p w14:paraId="39AA9832" w14:textId="482E6F68" w:rsidR="0011417D" w:rsidRDefault="00000000" w:rsidP="00487F67">
      <w:pPr>
        <w:spacing w:after="0" w:line="259" w:lineRule="auto"/>
        <w:ind w:left="0" w:hanging="10"/>
        <w:jc w:val="left"/>
      </w:pPr>
      <w:r>
        <w:lastRenderedPageBreak/>
        <w:t xml:space="preserve">  </w:t>
      </w:r>
    </w:p>
    <w:p w14:paraId="609D971F" w14:textId="77777777" w:rsidR="0011417D" w:rsidRDefault="00000000" w:rsidP="00487F67">
      <w:pPr>
        <w:pStyle w:val="1"/>
        <w:tabs>
          <w:tab w:val="center" w:pos="3575"/>
        </w:tabs>
        <w:ind w:left="0"/>
      </w:pPr>
      <w:r>
        <w:rPr>
          <w:b w:val="0"/>
        </w:rPr>
        <w:t>7.</w:t>
      </w:r>
      <w:r>
        <w:rPr>
          <w:rFonts w:ascii="Arial" w:eastAsia="Arial" w:hAnsi="Arial" w:cs="Arial"/>
          <w:b w:val="0"/>
        </w:rPr>
        <w:t xml:space="preserve"> </w:t>
      </w:r>
      <w:r>
        <w:rPr>
          <w:rFonts w:ascii="Arial" w:eastAsia="Arial" w:hAnsi="Arial" w:cs="Arial"/>
          <w:b w:val="0"/>
        </w:rPr>
        <w:tab/>
      </w:r>
      <w:r>
        <w:t>ПЕРЕДАЧА ТОВАРОВ: САМОВЫВОЗ И ДОСТАВКА</w:t>
      </w:r>
      <w:r>
        <w:rPr>
          <w:b w:val="0"/>
        </w:rPr>
        <w:t xml:space="preserve"> </w:t>
      </w:r>
    </w:p>
    <w:p w14:paraId="18BB5BC0" w14:textId="77777777" w:rsidR="0011417D" w:rsidRDefault="00000000" w:rsidP="00487F67">
      <w:pPr>
        <w:ind w:left="0" w:hanging="10"/>
      </w:pPr>
      <w:r>
        <w:t>7.1.</w:t>
      </w:r>
      <w:r>
        <w:rPr>
          <w:rFonts w:ascii="Arial" w:eastAsia="Arial" w:hAnsi="Arial" w:cs="Arial"/>
        </w:rPr>
        <w:t xml:space="preserve"> </w:t>
      </w:r>
      <w:r>
        <w:t xml:space="preserve">Передача Товаров осуществляется выбранным Покупателем при оформлении Заказа способом: </w:t>
      </w:r>
    </w:p>
    <w:p w14:paraId="66BBA645" w14:textId="77777777" w:rsidR="0011417D" w:rsidRDefault="00000000" w:rsidP="00487F67">
      <w:pPr>
        <w:numPr>
          <w:ilvl w:val="0"/>
          <w:numId w:val="3"/>
        </w:numPr>
        <w:ind w:left="0" w:hanging="10"/>
      </w:pPr>
      <w:r>
        <w:t xml:space="preserve">Доставка Курьером Службы доставки по адресу, указанному Покупателем, </w:t>
      </w:r>
    </w:p>
    <w:p w14:paraId="47E696E2" w14:textId="77777777" w:rsidR="0011417D" w:rsidRDefault="00000000" w:rsidP="00487F67">
      <w:pPr>
        <w:numPr>
          <w:ilvl w:val="0"/>
          <w:numId w:val="3"/>
        </w:numPr>
        <w:ind w:left="0" w:hanging="10"/>
      </w:pPr>
      <w:r>
        <w:t xml:space="preserve">Самовывозом со склада Продавца в городе Москва. </w:t>
      </w:r>
    </w:p>
    <w:p w14:paraId="74373291" w14:textId="77777777" w:rsidR="0011417D" w:rsidRDefault="00000000" w:rsidP="00487F67">
      <w:pPr>
        <w:numPr>
          <w:ilvl w:val="1"/>
          <w:numId w:val="4"/>
        </w:numPr>
        <w:ind w:left="0" w:hanging="10"/>
      </w:pPr>
      <w:r>
        <w:t xml:space="preserve">Доступность каждого конкретного способа передачи Товара Покупателю/Получателю определяется при оформлении Заказа. В зависимости от выбранного Товара, способа Заказа, от класса опасности, веса, габаритов и иных характеристик Товаров, региона и адреса доставки могут быть доступны только некоторые способы и услуги Доставки.  </w:t>
      </w:r>
    </w:p>
    <w:p w14:paraId="049BD60C" w14:textId="77777777" w:rsidR="0011417D" w:rsidRDefault="00000000" w:rsidP="00487F67">
      <w:pPr>
        <w:numPr>
          <w:ilvl w:val="1"/>
          <w:numId w:val="4"/>
        </w:numPr>
        <w:ind w:left="0" w:hanging="10"/>
      </w:pPr>
      <w:r>
        <w:t xml:space="preserve">Продавец приложит все усилия для соблюдения сроков отгрузки, Доставки или готовности Заказа к Самовывозу, указанных в подтверждении Заказа, тем не менее, задержки сроков или Доставка/сборка раньше намеченного срока возможны ввиду непредвиденных обстоятельств, произошедших не по вине Продавца. </w:t>
      </w:r>
    </w:p>
    <w:p w14:paraId="696F3717" w14:textId="77777777" w:rsidR="0011417D" w:rsidRDefault="00000000" w:rsidP="00487F67">
      <w:pPr>
        <w:numPr>
          <w:ilvl w:val="1"/>
          <w:numId w:val="4"/>
        </w:numPr>
        <w:ind w:left="0" w:hanging="10"/>
      </w:pPr>
      <w:r>
        <w:t xml:space="preserve">В случае предоставления Покупателем неверных/некорректных контактных данных (своих или третьих лиц,) Продавец не несет ответственности за ненадлежащее исполнение Заказа. </w:t>
      </w:r>
    </w:p>
    <w:p w14:paraId="6AA1580D" w14:textId="77777777" w:rsidR="0011417D" w:rsidRDefault="00000000" w:rsidP="00487F67">
      <w:pPr>
        <w:numPr>
          <w:ilvl w:val="1"/>
          <w:numId w:val="4"/>
        </w:numPr>
        <w:spacing w:after="0" w:line="259" w:lineRule="auto"/>
        <w:ind w:left="0" w:hanging="10"/>
      </w:pPr>
      <w:r>
        <w:rPr>
          <w:u w:val="single" w:color="333333"/>
        </w:rPr>
        <w:t>Самовывоз:</w:t>
      </w:r>
      <w:r>
        <w:t xml:space="preserve"> </w:t>
      </w:r>
    </w:p>
    <w:p w14:paraId="4ABBDDBD" w14:textId="77777777" w:rsidR="0011417D" w:rsidRDefault="00000000" w:rsidP="00487F67">
      <w:pPr>
        <w:numPr>
          <w:ilvl w:val="2"/>
          <w:numId w:val="6"/>
        </w:numPr>
        <w:ind w:left="0" w:hanging="10"/>
      </w:pPr>
      <w:r>
        <w:t xml:space="preserve">Срок хранения Заказа при выборе способа доставки «Самовывоз»: Товар резервируется на 2 (Два) рабочих дня с момента подтверждения готовности Заказа к выдаче (Раздел 6 Оферты). </w:t>
      </w:r>
    </w:p>
    <w:p w14:paraId="24366E88" w14:textId="77777777" w:rsidR="0011417D" w:rsidRDefault="00000000" w:rsidP="00487F67">
      <w:pPr>
        <w:numPr>
          <w:ilvl w:val="2"/>
          <w:numId w:val="6"/>
        </w:numPr>
        <w:ind w:left="0" w:hanging="10"/>
      </w:pPr>
      <w:r>
        <w:t xml:space="preserve">Выдача Заказа осуществляется в рабочие часы склада с 10:00 до 18:00 по московскому времени. </w:t>
      </w:r>
    </w:p>
    <w:p w14:paraId="573B2D33" w14:textId="77777777" w:rsidR="0011417D" w:rsidRDefault="00000000" w:rsidP="00487F67">
      <w:pPr>
        <w:numPr>
          <w:ilvl w:val="2"/>
          <w:numId w:val="6"/>
        </w:numPr>
        <w:ind w:left="0" w:hanging="10"/>
      </w:pPr>
      <w:r>
        <w:t xml:space="preserve">Заказ может быть готов к выдаче ранее обещанной даты, о чем Продавец уведомит Покупателя. В таком случае срок, отведенный на получение Заказа, отсчитывается со дня фактической готовности к выдаче Заказа.  </w:t>
      </w:r>
    </w:p>
    <w:p w14:paraId="1441D68C" w14:textId="77777777" w:rsidR="0011417D" w:rsidRDefault="00000000" w:rsidP="00487F67">
      <w:pPr>
        <w:tabs>
          <w:tab w:val="center" w:pos="2057"/>
        </w:tabs>
        <w:spacing w:after="0" w:line="259" w:lineRule="auto"/>
        <w:ind w:left="0" w:hanging="10"/>
        <w:jc w:val="left"/>
      </w:pPr>
      <w:r>
        <w:t>7.6.</w:t>
      </w:r>
      <w:r>
        <w:tab/>
      </w:r>
      <w:r>
        <w:rPr>
          <w:u w:val="single" w:color="333333"/>
        </w:rPr>
        <w:t>Доставка Службой доставки:</w:t>
      </w:r>
      <w:r>
        <w:t xml:space="preserve"> </w:t>
      </w:r>
    </w:p>
    <w:p w14:paraId="3CD0643E" w14:textId="77777777" w:rsidR="0011417D" w:rsidRDefault="00000000" w:rsidP="00487F67">
      <w:pPr>
        <w:numPr>
          <w:ilvl w:val="2"/>
          <w:numId w:val="5"/>
        </w:numPr>
        <w:ind w:left="0" w:hanging="10"/>
      </w:pPr>
      <w:r>
        <w:t xml:space="preserve">При выборе Доставки Заказа Службой доставки расчет стоимости Доставки осуществляется по фиксированным ценам в зависимости от адреса доставки и ее условия осуществляются согласно правилам Службы доставки, размещенным на сайте соответствующей Службы доставки, о чем информируется Покупатель. </w:t>
      </w:r>
    </w:p>
    <w:p w14:paraId="21A27EE2" w14:textId="77777777" w:rsidR="0011417D" w:rsidRDefault="00000000" w:rsidP="00487F67">
      <w:pPr>
        <w:ind w:left="0" w:hanging="10"/>
      </w:pPr>
      <w:r>
        <w:t xml:space="preserve"> После сборки и отгрузки Заказа Покупателю предоставляются сведения о передаче Заказа в Службу доставки, номер заказа Доставки и сайт для отслеживания Доставки. </w:t>
      </w:r>
    </w:p>
    <w:p w14:paraId="71EA6E34" w14:textId="77777777" w:rsidR="0011417D" w:rsidRDefault="00000000" w:rsidP="00487F67">
      <w:pPr>
        <w:numPr>
          <w:ilvl w:val="2"/>
          <w:numId w:val="5"/>
        </w:numPr>
        <w:ind w:left="0" w:hanging="10"/>
      </w:pPr>
      <w:r>
        <w:t xml:space="preserve">Дату и временной интервал получения Заказа Покупатель согласует со Службой доставки/Курьером самостоятельно. </w:t>
      </w:r>
    </w:p>
    <w:p w14:paraId="4992B361" w14:textId="77777777" w:rsidR="0011417D" w:rsidRDefault="00000000" w:rsidP="00487F67">
      <w:pPr>
        <w:numPr>
          <w:ilvl w:val="2"/>
          <w:numId w:val="5"/>
        </w:numPr>
        <w:ind w:left="0" w:hanging="10"/>
      </w:pPr>
      <w:r>
        <w:t xml:space="preserve">Если Товары были доставлены в установленный срок, но не были получены Покупателем по его вине, последующая доставка (если Заказ не расформирован и повторная доставка возможна по правилам Службы доставки) производится в новые сроки, согласованные с Продавцом и Службой доставки, после повторной оплаты Покупателем стоимости доставки (при наличии такого требования со стороны Службы доставки и наличии у последней соответствующего тарифа). </w:t>
      </w:r>
    </w:p>
    <w:p w14:paraId="1BF87F0F" w14:textId="77777777" w:rsidR="0011417D" w:rsidRDefault="00000000" w:rsidP="00487F67">
      <w:pPr>
        <w:numPr>
          <w:ilvl w:val="2"/>
          <w:numId w:val="5"/>
        </w:numPr>
        <w:ind w:left="0" w:hanging="10"/>
      </w:pPr>
      <w:r>
        <w:t xml:space="preserve">Продавец не несет ответственности за перебои в работе Служб доставки, из-за которых после передачи Продавцом таким службам и организациям срок Доставки Товара увеличился в сравнении с сообщенным Заказчику. </w:t>
      </w:r>
    </w:p>
    <w:p w14:paraId="272F2EBA" w14:textId="77777777" w:rsidR="0011417D" w:rsidRDefault="00000000" w:rsidP="00487F67">
      <w:pPr>
        <w:spacing w:after="0" w:line="259" w:lineRule="auto"/>
        <w:ind w:left="0" w:hanging="10"/>
        <w:jc w:val="left"/>
      </w:pPr>
      <w:r>
        <w:t>7.7.</w:t>
      </w:r>
      <w:r>
        <w:rPr>
          <w:rFonts w:ascii="Arial" w:eastAsia="Arial" w:hAnsi="Arial" w:cs="Arial"/>
        </w:rPr>
        <w:t xml:space="preserve"> </w:t>
      </w:r>
      <w:r>
        <w:rPr>
          <w:u w:val="single" w:color="333333"/>
        </w:rPr>
        <w:t>Получение Заказа:</w:t>
      </w:r>
      <w:r>
        <w:t xml:space="preserve"> </w:t>
      </w:r>
    </w:p>
    <w:p w14:paraId="58206BF6" w14:textId="77777777" w:rsidR="0011417D" w:rsidRDefault="00000000" w:rsidP="00487F67">
      <w:pPr>
        <w:numPr>
          <w:ilvl w:val="2"/>
          <w:numId w:val="7"/>
        </w:numPr>
        <w:ind w:left="0" w:hanging="10"/>
      </w:pPr>
      <w:r>
        <w:t xml:space="preserve">Товары вручаются Покупателю, а в его отсутствие по договоренности со Службой доставки — любому лицу, предъявившему информацию о номере Заказа, либо иное (в том числе электронное) подтверждение заключения Договора розничной куплипродажи или оформления Заказа Покупателем.  </w:t>
      </w:r>
    </w:p>
    <w:p w14:paraId="6EDAA6C3" w14:textId="77777777" w:rsidR="0011417D" w:rsidRDefault="00000000" w:rsidP="00487F67">
      <w:pPr>
        <w:numPr>
          <w:ilvl w:val="2"/>
          <w:numId w:val="7"/>
        </w:numPr>
        <w:ind w:left="0" w:hanging="10"/>
      </w:pPr>
      <w:r>
        <w:t xml:space="preserve">Во избежание случаев мошенничества, а также для выполнения взятых на себя обязательств при вручении оплаченных Товаров, лицо, осуществляющее Доставку или выдачу Заказа Покупателю, вправе затребовать документ, удостоверяющий личность Получателя, а также зафиксировать тип и номер предоставленного Получателем документа.  </w:t>
      </w:r>
    </w:p>
    <w:p w14:paraId="553C8458" w14:textId="77777777" w:rsidR="0011417D" w:rsidRDefault="00000000" w:rsidP="00487F67">
      <w:pPr>
        <w:numPr>
          <w:ilvl w:val="2"/>
          <w:numId w:val="7"/>
        </w:numPr>
        <w:ind w:left="0" w:hanging="10"/>
      </w:pPr>
      <w:r>
        <w:t xml:space="preserve">При получении Товаров Получатель должен в месте получения Заказа проверить внешний вид и упаковку Товаров, количество Товаров в Заказе, комплектность, ассортимент, целостность </w:t>
      </w:r>
      <w:r>
        <w:lastRenderedPageBreak/>
        <w:t xml:space="preserve">Товаров. Подпись Получателя или иные действия аналогичные подписи в документах, подтверждающих получение Товаров (в том числе в электронных документах), означает отсутствие претензий Покупателя к количеству, внешнему виду, ассортименту, целостности и комплектности Товара/Заказа. При обнаружении несоответствий вышеуказанных характеристик Товара Заказу Покупатель вправе отказаться от Товара (см. Раздел 8 Оферты). После приемки Товара Получателем Продавец не принимает претензий к Товару в отношении вышеуказанных характеристик Товара. Товар считается полученным Покупателем в момент его передачи Получателю. Принимая Товар, Получатель подтверждает надлежащее исполнение обязательств Продавцом по Заказу. </w:t>
      </w:r>
    </w:p>
    <w:p w14:paraId="0DAE0767" w14:textId="77777777" w:rsidR="0011417D" w:rsidRDefault="00000000" w:rsidP="00487F67">
      <w:pPr>
        <w:numPr>
          <w:ilvl w:val="2"/>
          <w:numId w:val="7"/>
        </w:numPr>
        <w:ind w:left="0" w:hanging="10"/>
      </w:pPr>
      <w:r>
        <w:t xml:space="preserve">Риск случайной гибели или случайного повреждения Товара переходит к Покупателю с момента передачи Товаров Получателю.  </w:t>
      </w:r>
    </w:p>
    <w:p w14:paraId="685EAF51" w14:textId="77777777" w:rsidR="0011417D" w:rsidRDefault="00000000" w:rsidP="00487F67">
      <w:pPr>
        <w:numPr>
          <w:ilvl w:val="2"/>
          <w:numId w:val="7"/>
        </w:numPr>
        <w:ind w:left="0" w:hanging="10"/>
      </w:pPr>
      <w:r>
        <w:t xml:space="preserve">При исполнении Договора представитель Продавца/Курьер вправе использовать фотосъемку, аудио- и видеозапись, иные способы фиксации факта надлежащей передачи Товара Покупателю. Для подтверждения факта передачи Товара, соответствующего условиям Заказа, Продавец/Служба доставки вправе, по своему усмотрению, дополнительно оформить акт приема-передачи Товара с Покупателем для отражения фактического состояния Товара на момент его передачи Покупателю. В случае отказа Покупателя от оформления такого акта, Покупатель считается заявившим односторонний отказ от Договора купли-продажи такого Товара.  </w:t>
      </w:r>
    </w:p>
    <w:p w14:paraId="13789969" w14:textId="77777777" w:rsidR="0011417D" w:rsidRDefault="00000000" w:rsidP="00487F67">
      <w:pPr>
        <w:numPr>
          <w:ilvl w:val="2"/>
          <w:numId w:val="7"/>
        </w:numPr>
        <w:ind w:left="0" w:hanging="10"/>
      </w:pPr>
      <w:r>
        <w:t xml:space="preserve">Если Заказ не может быть вручен Покупателю по не зависящим от Продавца/Службы доставки причинам (Покупателя/Получателя нет на месте в условленное время, Покупателем неверно указан адрес доставки или номер телефона, Покупатель </w:t>
      </w:r>
    </w:p>
    <w:p w14:paraId="14A2029A" w14:textId="77777777" w:rsidR="0011417D" w:rsidRDefault="00000000" w:rsidP="00487F67">
      <w:pPr>
        <w:ind w:left="0" w:hanging="10"/>
      </w:pPr>
      <w:r>
        <w:t xml:space="preserve">не явился за Заказом при Самовывозе или не забрал Заказ в установленный срок, и проч.), это расценивается односторонним отказом Покупателя от приемки Товара, что влечёт прекращение обязательств Продавца и является основанием для отказа Продавца от Договора купли-продажи (ст. 484 ГК РФ) и для аннулирования Заказа. Денежные средства возвращаются Покупателю в порядке, предусмотренном Офертой, за вычетом стоимости Доставки. </w:t>
      </w:r>
    </w:p>
    <w:p w14:paraId="264A7CED" w14:textId="77777777" w:rsidR="0011417D" w:rsidRDefault="00000000" w:rsidP="00487F67">
      <w:pPr>
        <w:numPr>
          <w:ilvl w:val="2"/>
          <w:numId w:val="7"/>
        </w:numPr>
        <w:ind w:left="0" w:hanging="10"/>
      </w:pPr>
      <w:r>
        <w:t xml:space="preserve">В случае недоставки Заказа по вине Продавца, последний возвращает Покупателю стоимость оплаченного Покупателем Заказа и Доставки в порядке, предусмотренном Офертой (и после получения подтверждения утраты Заказа от Службы доставки, если применимо). </w:t>
      </w:r>
    </w:p>
    <w:p w14:paraId="3AF4153B" w14:textId="348B44F7" w:rsidR="0011417D" w:rsidRDefault="00000000" w:rsidP="00487F67">
      <w:pPr>
        <w:spacing w:after="0" w:line="259" w:lineRule="auto"/>
        <w:ind w:left="0" w:hanging="10"/>
        <w:jc w:val="left"/>
      </w:pPr>
      <w:r>
        <w:t xml:space="preserve"> </w:t>
      </w:r>
      <w:r>
        <w:rPr>
          <w:b/>
        </w:rPr>
        <w:t xml:space="preserve"> </w:t>
      </w:r>
    </w:p>
    <w:p w14:paraId="40DF568B" w14:textId="77777777" w:rsidR="0011417D" w:rsidRDefault="00000000" w:rsidP="00487F67">
      <w:pPr>
        <w:pStyle w:val="1"/>
        <w:spacing w:after="3" w:line="253" w:lineRule="auto"/>
        <w:ind w:left="0"/>
      </w:pPr>
      <w:r>
        <w:rPr>
          <w:b w:val="0"/>
          <w:color w:val="000000"/>
        </w:rPr>
        <w:t>8.</w:t>
      </w:r>
      <w:r>
        <w:rPr>
          <w:rFonts w:ascii="Arial" w:eastAsia="Arial" w:hAnsi="Arial" w:cs="Arial"/>
          <w:b w:val="0"/>
          <w:color w:val="000000"/>
        </w:rPr>
        <w:t xml:space="preserve"> </w:t>
      </w:r>
      <w:r>
        <w:rPr>
          <w:rFonts w:ascii="Arial" w:eastAsia="Arial" w:hAnsi="Arial" w:cs="Arial"/>
          <w:b w:val="0"/>
          <w:color w:val="000000"/>
        </w:rPr>
        <w:tab/>
      </w:r>
      <w:r>
        <w:rPr>
          <w:color w:val="21282B"/>
        </w:rPr>
        <w:t>ВОЗВРАТ ТОВАРА И ДЕНЕЖНЫХ СРЕДСТВ, УПЛАЧЕННЫХ ЗА ТОВАР. ПРЕТЕНЗИИ</w:t>
      </w:r>
      <w:r>
        <w:rPr>
          <w:b w:val="0"/>
          <w:color w:val="000000"/>
        </w:rPr>
        <w:t xml:space="preserve"> </w:t>
      </w:r>
    </w:p>
    <w:p w14:paraId="5307F1BB" w14:textId="77777777" w:rsidR="0011417D" w:rsidRDefault="00000000" w:rsidP="00487F67">
      <w:pPr>
        <w:ind w:left="0" w:hanging="10"/>
      </w:pPr>
      <w:r>
        <w:rPr>
          <w:color w:val="21282B"/>
        </w:rPr>
        <w:t>8.1.</w:t>
      </w:r>
      <w:r>
        <w:rPr>
          <w:rFonts w:ascii="Arial" w:eastAsia="Arial" w:hAnsi="Arial" w:cs="Arial"/>
          <w:color w:val="21282B"/>
        </w:rPr>
        <w:t xml:space="preserve"> </w:t>
      </w:r>
      <w:r>
        <w:rPr>
          <w:color w:val="21282B"/>
        </w:rPr>
        <w:t xml:space="preserve">Возврат Товара/отказ от Заказа Покупателем полностью или частично возможен: </w:t>
      </w:r>
    </w:p>
    <w:p w14:paraId="72D1679A" w14:textId="77777777" w:rsidR="0011417D" w:rsidRDefault="00000000" w:rsidP="00487F67">
      <w:pPr>
        <w:numPr>
          <w:ilvl w:val="0"/>
          <w:numId w:val="8"/>
        </w:numPr>
        <w:ind w:hanging="10"/>
      </w:pPr>
      <w:r>
        <w:rPr>
          <w:color w:val="21282B"/>
        </w:rPr>
        <w:t>в любой момент до даты получения Заказа Покупателем, •</w:t>
      </w:r>
      <w:r>
        <w:rPr>
          <w:rFonts w:ascii="Arial" w:eastAsia="Arial" w:hAnsi="Arial" w:cs="Arial"/>
          <w:color w:val="21282B"/>
        </w:rPr>
        <w:t xml:space="preserve"> </w:t>
      </w:r>
      <w:r>
        <w:rPr>
          <w:rFonts w:ascii="Arial" w:eastAsia="Arial" w:hAnsi="Arial" w:cs="Arial"/>
          <w:color w:val="21282B"/>
        </w:rPr>
        <w:tab/>
      </w:r>
      <w:r>
        <w:rPr>
          <w:color w:val="21282B"/>
        </w:rPr>
        <w:t xml:space="preserve">в момент получения Заказа при Доставке или Самовывозе, </w:t>
      </w:r>
    </w:p>
    <w:p w14:paraId="66806286" w14:textId="77777777" w:rsidR="0011417D" w:rsidRDefault="00000000" w:rsidP="00487F67">
      <w:pPr>
        <w:numPr>
          <w:ilvl w:val="0"/>
          <w:numId w:val="8"/>
        </w:numPr>
        <w:ind w:hanging="10"/>
      </w:pPr>
      <w:r>
        <w:rPr>
          <w:color w:val="21282B"/>
        </w:rPr>
        <w:t xml:space="preserve">после получения Заказа Покупателем. </w:t>
      </w:r>
    </w:p>
    <w:p w14:paraId="665097F4" w14:textId="77777777" w:rsidR="0011417D" w:rsidRDefault="00000000" w:rsidP="00487F67">
      <w:pPr>
        <w:spacing w:after="0" w:line="259" w:lineRule="auto"/>
        <w:ind w:left="0" w:hanging="10"/>
      </w:pPr>
      <w:r>
        <w:rPr>
          <w:color w:val="21282B"/>
        </w:rPr>
        <w:t>8.2.</w:t>
      </w:r>
      <w:r>
        <w:rPr>
          <w:rFonts w:ascii="Arial" w:eastAsia="Arial" w:hAnsi="Arial" w:cs="Arial"/>
          <w:color w:val="21282B"/>
        </w:rPr>
        <w:t xml:space="preserve"> </w:t>
      </w:r>
      <w:r>
        <w:rPr>
          <w:color w:val="21282B"/>
          <w:u w:val="single" w:color="21282B"/>
        </w:rPr>
        <w:t>Возврат Товара надлежащего качества.</w:t>
      </w:r>
      <w:r>
        <w:rPr>
          <w:color w:val="21282B"/>
        </w:rPr>
        <w:t xml:space="preserve"> </w:t>
      </w:r>
    </w:p>
    <w:p w14:paraId="3CE24D59" w14:textId="77777777" w:rsidR="0011417D" w:rsidRDefault="00000000" w:rsidP="00487F67">
      <w:pPr>
        <w:numPr>
          <w:ilvl w:val="2"/>
          <w:numId w:val="9"/>
        </w:numPr>
        <w:ind w:left="0" w:hanging="10"/>
      </w:pPr>
      <w:r>
        <w:rPr>
          <w:color w:val="21282B"/>
        </w:rPr>
        <w:t xml:space="preserve">Покупатель вправе отказаться от Товара надлежащего качества в любое время до его получения, а после получения Товара — в течение 7 (семи) дней со дня его получения, не считая дня передачи Товара Покупателю.  </w:t>
      </w:r>
    </w:p>
    <w:p w14:paraId="50BE23C7" w14:textId="77777777" w:rsidR="0011417D" w:rsidRDefault="00000000" w:rsidP="00487F67">
      <w:pPr>
        <w:numPr>
          <w:ilvl w:val="2"/>
          <w:numId w:val="9"/>
        </w:numPr>
        <w:ind w:left="0" w:hanging="10"/>
      </w:pPr>
      <w:r>
        <w:rPr>
          <w:color w:val="21282B"/>
        </w:rPr>
        <w:t xml:space="preserve">Покупатель не вправе отказаться от Товара надлежащего качества, имеющего индивидуально-определенные свойства, если указанный Товар может быть использован исключительно приобретающим его Покупателем. </w:t>
      </w:r>
    </w:p>
    <w:p w14:paraId="296F57F8" w14:textId="77777777" w:rsidR="0011417D" w:rsidRDefault="00000000" w:rsidP="00487F67">
      <w:pPr>
        <w:numPr>
          <w:ilvl w:val="2"/>
          <w:numId w:val="9"/>
        </w:numPr>
        <w:ind w:left="0" w:hanging="10"/>
      </w:pPr>
      <w:r>
        <w:rPr>
          <w:color w:val="21282B"/>
        </w:rPr>
        <w:t>Возврат Товара надлежащего качества (в том числе технически сложного товара бытового назначения) возможен в случае, если сохранены его потребительские свойства и товарный вид, документ, подтверждающий факт и условия покупки указанного Товара у Продавца.</w:t>
      </w:r>
      <w:r>
        <w:rPr>
          <w:color w:val="000000"/>
        </w:rPr>
        <w:t xml:space="preserve"> </w:t>
      </w:r>
      <w:r>
        <w:rPr>
          <w:color w:val="21282B"/>
        </w:rPr>
        <w:t xml:space="preserve">Отсутствие у Покупателя документа, подтверждающего факт и условия покупки Товара, не лишает его возможности ссылаться на другие доказательства приобретения Товара. </w:t>
      </w:r>
    </w:p>
    <w:p w14:paraId="2F8E944B" w14:textId="77777777" w:rsidR="0011417D" w:rsidRDefault="00000000" w:rsidP="00487F67">
      <w:pPr>
        <w:numPr>
          <w:ilvl w:val="2"/>
          <w:numId w:val="9"/>
        </w:numPr>
        <w:ind w:left="0" w:hanging="10"/>
      </w:pPr>
      <w:r>
        <w:rPr>
          <w:color w:val="21282B"/>
        </w:rPr>
        <w:t xml:space="preserve">Покупатель также вправе обменять Товар надлежащего качества, который не подошел ему по форме, габаритам, фасону, расцветке, размеру или комплектации, на аналогичный Товар из ассортимента Продавца. Обмен производится по согласованию с Продавцом на условиях Гражданского кодекса РФ и Закона РФ «О защите прав потребителей» от 07.02.1992 N 2300-1. </w:t>
      </w:r>
    </w:p>
    <w:p w14:paraId="0BDBDADD" w14:textId="77777777" w:rsidR="0011417D" w:rsidRDefault="00000000" w:rsidP="00487F67">
      <w:pPr>
        <w:spacing w:after="0" w:line="259" w:lineRule="auto"/>
        <w:ind w:left="0" w:hanging="10"/>
        <w:jc w:val="left"/>
      </w:pPr>
      <w:r>
        <w:rPr>
          <w:color w:val="21282B"/>
        </w:rPr>
        <w:t>8.3.</w:t>
      </w:r>
      <w:r>
        <w:rPr>
          <w:rFonts w:ascii="Arial" w:eastAsia="Arial" w:hAnsi="Arial" w:cs="Arial"/>
          <w:color w:val="21282B"/>
        </w:rPr>
        <w:t xml:space="preserve"> </w:t>
      </w:r>
      <w:r>
        <w:rPr>
          <w:color w:val="21282B"/>
          <w:u w:val="single" w:color="21282B"/>
        </w:rPr>
        <w:t>Возврат Товара ненадлежащего качества</w:t>
      </w:r>
      <w:r>
        <w:rPr>
          <w:color w:val="21282B"/>
        </w:rPr>
        <w:t xml:space="preserve"> </w:t>
      </w:r>
    </w:p>
    <w:p w14:paraId="0C680D0E" w14:textId="77777777" w:rsidR="0011417D" w:rsidRDefault="00000000" w:rsidP="00487F67">
      <w:pPr>
        <w:numPr>
          <w:ilvl w:val="2"/>
          <w:numId w:val="12"/>
        </w:numPr>
        <w:ind w:left="0" w:hanging="10"/>
      </w:pPr>
      <w:r>
        <w:rPr>
          <w:color w:val="21282B"/>
        </w:rPr>
        <w:lastRenderedPageBreak/>
        <w:t xml:space="preserve">Покупатель может возвратить Товар ненадлежащего качества Продавцу и потребовать возврата уплаченной денежной суммы в течение гарантийного срока, срока годности либо, если такой срок не установлен, в разумный срок, не превышающий 2 (двух) лет со дня передачи Товара Покупателю. </w:t>
      </w:r>
    </w:p>
    <w:p w14:paraId="0EC9917B" w14:textId="77777777" w:rsidR="0011417D" w:rsidRDefault="00000000" w:rsidP="00487F67">
      <w:pPr>
        <w:numPr>
          <w:ilvl w:val="2"/>
          <w:numId w:val="12"/>
        </w:numPr>
        <w:ind w:left="0" w:hanging="10"/>
      </w:pPr>
      <w:r>
        <w:rPr>
          <w:color w:val="21282B"/>
        </w:rPr>
        <w:t xml:space="preserve">Расходы на осуществление возврата Товара, а также суммы, уплаченной Покупателем в соответствии с Договором розничной купли-продажи за Товар ненадлежащего качества, несет Продавец. </w:t>
      </w:r>
    </w:p>
    <w:p w14:paraId="65DEC26B" w14:textId="77777777" w:rsidR="0011417D" w:rsidRDefault="00000000" w:rsidP="00487F67">
      <w:pPr>
        <w:spacing w:after="0" w:line="259" w:lineRule="auto"/>
        <w:ind w:left="0" w:hanging="10"/>
        <w:jc w:val="left"/>
      </w:pPr>
      <w:r>
        <w:rPr>
          <w:color w:val="21282B"/>
        </w:rPr>
        <w:t>8.4.</w:t>
      </w:r>
      <w:r>
        <w:rPr>
          <w:rFonts w:ascii="Arial" w:eastAsia="Arial" w:hAnsi="Arial" w:cs="Arial"/>
          <w:color w:val="21282B"/>
        </w:rPr>
        <w:t xml:space="preserve"> </w:t>
      </w:r>
      <w:r>
        <w:rPr>
          <w:color w:val="21282B"/>
          <w:u w:val="single" w:color="21282B"/>
        </w:rPr>
        <w:t>Возврат денежных средств и Товара</w:t>
      </w:r>
      <w:r>
        <w:rPr>
          <w:color w:val="21282B"/>
        </w:rPr>
        <w:t xml:space="preserve"> </w:t>
      </w:r>
    </w:p>
    <w:p w14:paraId="2DD57F8E" w14:textId="77777777" w:rsidR="0011417D" w:rsidRDefault="00000000" w:rsidP="00487F67">
      <w:pPr>
        <w:numPr>
          <w:ilvl w:val="2"/>
          <w:numId w:val="10"/>
        </w:numPr>
        <w:ind w:left="0" w:hanging="10"/>
      </w:pPr>
      <w:r>
        <w:rPr>
          <w:color w:val="21282B"/>
        </w:rPr>
        <w:t xml:space="preserve">Покупатель составляет заявление о возврате Товара, с указанием своего полного имени, паспортных данных, номера и даты Заказа, даты оплаты и даты передачи Товара по форме, представленной Продавцом и размещенной на сайте Интернетмагазина. </w:t>
      </w:r>
    </w:p>
    <w:p w14:paraId="728B27A6" w14:textId="77777777" w:rsidR="0011417D" w:rsidRDefault="00000000" w:rsidP="00487F67">
      <w:pPr>
        <w:numPr>
          <w:ilvl w:val="2"/>
          <w:numId w:val="10"/>
        </w:numPr>
        <w:ind w:left="0" w:hanging="10"/>
      </w:pPr>
      <w:r>
        <w:rPr>
          <w:color w:val="21282B"/>
        </w:rPr>
        <w:t xml:space="preserve">Товар (как надлежащего качества, так и с недостатками, в случае его возврата на условиях Оферты) Покупатель может вернуть по согласованию с Продавцом: </w:t>
      </w:r>
    </w:p>
    <w:p w14:paraId="5F7D0CEE" w14:textId="77777777" w:rsidR="0011417D" w:rsidRDefault="00000000" w:rsidP="00487F67">
      <w:pPr>
        <w:numPr>
          <w:ilvl w:val="0"/>
          <w:numId w:val="8"/>
        </w:numPr>
        <w:ind w:hanging="10"/>
      </w:pPr>
      <w:r>
        <w:rPr>
          <w:color w:val="21282B"/>
        </w:rPr>
        <w:t xml:space="preserve">Курьеру Службы доставки в месте нахождения Покупателя.  </w:t>
      </w:r>
    </w:p>
    <w:p w14:paraId="5B65E997" w14:textId="77777777" w:rsidR="0011417D" w:rsidRDefault="00000000" w:rsidP="00487F67">
      <w:pPr>
        <w:numPr>
          <w:ilvl w:val="2"/>
          <w:numId w:val="11"/>
        </w:numPr>
        <w:ind w:left="0" w:hanging="10"/>
      </w:pPr>
      <w:r>
        <w:rPr>
          <w:color w:val="21282B"/>
        </w:rPr>
        <w:t xml:space="preserve">При возврате Товара (как надлежащего качества, так и с недостатками) Продавец возвращает Покупателю стоимость Товара не позднее чем через 10 (десять) дней на банковские реквизиты, с которых деньги поступили Продавцу или которые письменно сообщит Покупатель. Срок поступления денежных средств на банковскую карту Покупателя зависит от условий обслуживания банка Покупателя. </w:t>
      </w:r>
    </w:p>
    <w:p w14:paraId="6FBF2B9B" w14:textId="77777777" w:rsidR="0011417D" w:rsidRDefault="00000000" w:rsidP="00487F67">
      <w:pPr>
        <w:numPr>
          <w:ilvl w:val="2"/>
          <w:numId w:val="11"/>
        </w:numPr>
        <w:ind w:left="0" w:hanging="10"/>
      </w:pPr>
      <w:r>
        <w:rPr>
          <w:color w:val="21282B"/>
        </w:rPr>
        <w:t xml:space="preserve">Если возвращен качественный Товар, из суммы к возврату вычитается стоимость обратной Доставки Курьером Продавцу возвращенного Товара по тарифам Службы доставки. </w:t>
      </w:r>
    </w:p>
    <w:p w14:paraId="13F8CCC7" w14:textId="77777777" w:rsidR="0011417D" w:rsidRDefault="00000000" w:rsidP="00487F67">
      <w:pPr>
        <w:ind w:left="0" w:hanging="10"/>
      </w:pPr>
      <w:r>
        <w:rPr>
          <w:color w:val="21282B"/>
        </w:rPr>
        <w:t xml:space="preserve"> В случае отказа Покупателя от Товара ненадлежащего качества Продавец осуществляет возврат денежных средств за Заказ в полном объеме, а Доставка возвращенного Товара осуществляется за счет Продавца.   </w:t>
      </w:r>
    </w:p>
    <w:p w14:paraId="4AD49E52" w14:textId="77777777" w:rsidR="0011417D" w:rsidRDefault="00000000" w:rsidP="00487F67">
      <w:pPr>
        <w:numPr>
          <w:ilvl w:val="1"/>
          <w:numId w:val="13"/>
        </w:numPr>
        <w:ind w:left="0" w:hanging="10"/>
        <w:jc w:val="left"/>
      </w:pPr>
      <w:r>
        <w:rPr>
          <w:color w:val="21282B"/>
        </w:rPr>
        <w:t xml:space="preserve">По согласованию между Продавцом и Покупателем может быть принято решение о замене Товара иным Товаром, о соразмерном уменьшении покупной цены Товара, безвозмездном устранении недостатков Товара (в том числе путем ремонта, допоставки, доукомплектования и прочее) </w:t>
      </w:r>
    </w:p>
    <w:p w14:paraId="59CA9A30" w14:textId="77777777" w:rsidR="0011417D" w:rsidRDefault="00000000" w:rsidP="00487F67">
      <w:pPr>
        <w:numPr>
          <w:ilvl w:val="1"/>
          <w:numId w:val="13"/>
        </w:numPr>
        <w:spacing w:after="0" w:line="259" w:lineRule="auto"/>
        <w:ind w:left="0" w:hanging="10"/>
        <w:jc w:val="left"/>
      </w:pPr>
      <w:r>
        <w:rPr>
          <w:u w:val="single" w:color="333333"/>
        </w:rPr>
        <w:t>Претензии/заявления:</w:t>
      </w:r>
      <w:r>
        <w:rPr>
          <w:color w:val="21282B"/>
        </w:rPr>
        <w:t xml:space="preserve"> </w:t>
      </w:r>
    </w:p>
    <w:p w14:paraId="4C89FA94" w14:textId="77777777" w:rsidR="0011417D" w:rsidRDefault="00000000" w:rsidP="00487F67">
      <w:pPr>
        <w:numPr>
          <w:ilvl w:val="2"/>
          <w:numId w:val="14"/>
        </w:numPr>
        <w:ind w:left="0" w:hanging="10"/>
      </w:pPr>
      <w:r>
        <w:rPr>
          <w:color w:val="21282B"/>
        </w:rPr>
        <w:t xml:space="preserve">Если Покупатель обнаружит у Товара недостатки, то вправе предъявить Продавцу требования, предусмотренные Гражданским кодексом РФ, Законом РФ "О защите прав потребителей" от 07.02.1992 N 2300-1, Правилами продажи товаров по договору розничной купли-продажи, утвержденными Постановлением Правительства РФ от 31.12.2020 N 2463 и иными правовыми актами. </w:t>
      </w:r>
    </w:p>
    <w:p w14:paraId="645EE31E" w14:textId="333DA193" w:rsidR="0011417D" w:rsidRDefault="00000000" w:rsidP="00487F67">
      <w:pPr>
        <w:numPr>
          <w:ilvl w:val="2"/>
          <w:numId w:val="14"/>
        </w:numPr>
        <w:ind w:left="0" w:hanging="10"/>
      </w:pPr>
      <w:r>
        <w:rPr>
          <w:color w:val="21282B"/>
        </w:rPr>
        <w:t xml:space="preserve">Все претензии направляются в письменном виде на электронный адрес Продавца </w:t>
      </w:r>
      <w:r w:rsidR="00A9396D" w:rsidRPr="00A9396D">
        <w:rPr>
          <w:color w:val="0000FF"/>
          <w:u w:val="single" w:color="0000FF"/>
        </w:rPr>
        <w:t>Rauf.zamanov@mail.ru</w:t>
      </w:r>
      <w:r>
        <w:rPr>
          <w:color w:val="21282B"/>
        </w:rPr>
        <w:t>. В претензии необходимо указать полное имя (наименование) Покупателя, номер и дату Заказа, дату оплаты и дату передачи Товара, а также описать выявленные недостатки/претензии/требования, дату и обстоятельства их обнаружения. К претензии могут быть приложены фотографии.</w:t>
      </w:r>
      <w:r>
        <w:t xml:space="preserve"> </w:t>
      </w:r>
      <w:r>
        <w:rPr>
          <w:color w:val="21282B"/>
        </w:rPr>
        <w:t xml:space="preserve"> </w:t>
      </w:r>
    </w:p>
    <w:p w14:paraId="273BF08F" w14:textId="77777777" w:rsidR="0011417D" w:rsidRDefault="00000000" w:rsidP="00487F67">
      <w:pPr>
        <w:numPr>
          <w:ilvl w:val="2"/>
          <w:numId w:val="14"/>
        </w:numPr>
        <w:ind w:left="0" w:hanging="10"/>
      </w:pPr>
      <w:r>
        <w:rPr>
          <w:color w:val="21282B"/>
        </w:rPr>
        <w:t xml:space="preserve">Претензия, направленная в электронном виде, имеет юридическую силу в случае, если для ее отправки был использован адрес электронной почты, указанный Покупателем при оформлении Заказа, либо адрес Продавца, указанный в настоящей Оферте. </w:t>
      </w:r>
    </w:p>
    <w:p w14:paraId="41885EB0" w14:textId="77777777" w:rsidR="0011417D" w:rsidRDefault="00000000" w:rsidP="00487F67">
      <w:pPr>
        <w:numPr>
          <w:ilvl w:val="2"/>
          <w:numId w:val="14"/>
        </w:numPr>
        <w:ind w:left="0" w:hanging="10"/>
      </w:pPr>
      <w:r>
        <w:rPr>
          <w:color w:val="21282B"/>
        </w:rPr>
        <w:t xml:space="preserve">Все возникающее споры стороны будут рассматриваться в порядке, предусмотренном действующим законодательством РФ. </w:t>
      </w:r>
    </w:p>
    <w:p w14:paraId="27A55D61" w14:textId="77777777" w:rsidR="0011417D" w:rsidRDefault="00000000" w:rsidP="00487F67">
      <w:pPr>
        <w:numPr>
          <w:ilvl w:val="2"/>
          <w:numId w:val="14"/>
        </w:numPr>
        <w:ind w:left="0" w:hanging="10"/>
      </w:pPr>
      <w:r>
        <w:t xml:space="preserve">Любые заявления, претензии, требования, письма, поступившие в адрес Продавца после 18.00 рабочего дня по Московскому времени или в праздничный/выходной день, считаются полученными Продавцом на следующий рабочий день. </w:t>
      </w:r>
    </w:p>
    <w:p w14:paraId="0DFC2B1B" w14:textId="77777777" w:rsidR="0011417D" w:rsidRDefault="00000000" w:rsidP="00487F67">
      <w:pPr>
        <w:spacing w:after="0" w:line="259" w:lineRule="auto"/>
        <w:ind w:left="0" w:hanging="10"/>
        <w:jc w:val="left"/>
      </w:pPr>
      <w:r>
        <w:rPr>
          <w:color w:val="21282B"/>
        </w:rPr>
        <w:t xml:space="preserve"> </w:t>
      </w:r>
    </w:p>
    <w:p w14:paraId="1E0E6E9F" w14:textId="77777777" w:rsidR="0011417D" w:rsidRDefault="00000000" w:rsidP="00487F67">
      <w:pPr>
        <w:spacing w:after="0" w:line="259" w:lineRule="auto"/>
        <w:ind w:left="0" w:hanging="10"/>
        <w:jc w:val="left"/>
      </w:pPr>
      <w:r>
        <w:rPr>
          <w:color w:val="21282B"/>
        </w:rPr>
        <w:t xml:space="preserve"> </w:t>
      </w:r>
    </w:p>
    <w:p w14:paraId="2AB68C00" w14:textId="77777777" w:rsidR="0011417D" w:rsidRDefault="00000000" w:rsidP="00487F67">
      <w:pPr>
        <w:pStyle w:val="1"/>
        <w:tabs>
          <w:tab w:val="center" w:pos="2456"/>
        </w:tabs>
        <w:spacing w:after="3" w:line="253" w:lineRule="auto"/>
        <w:ind w:left="0"/>
      </w:pPr>
      <w:r>
        <w:rPr>
          <w:b w:val="0"/>
          <w:color w:val="000000"/>
        </w:rPr>
        <w:t>9.</w:t>
      </w:r>
      <w:r>
        <w:rPr>
          <w:rFonts w:ascii="Arial" w:eastAsia="Arial" w:hAnsi="Arial" w:cs="Arial"/>
          <w:b w:val="0"/>
          <w:color w:val="000000"/>
        </w:rPr>
        <w:t xml:space="preserve"> </w:t>
      </w:r>
      <w:r>
        <w:rPr>
          <w:rFonts w:ascii="Arial" w:eastAsia="Arial" w:hAnsi="Arial" w:cs="Arial"/>
          <w:b w:val="0"/>
          <w:color w:val="000000"/>
        </w:rPr>
        <w:tab/>
      </w:r>
      <w:r>
        <w:rPr>
          <w:color w:val="21282B"/>
        </w:rPr>
        <w:t>ИНТЕЛЛЕКТУАЛЬНЫЕ ПРАВА</w:t>
      </w:r>
      <w:r>
        <w:rPr>
          <w:b w:val="0"/>
          <w:color w:val="000000"/>
        </w:rPr>
        <w:t xml:space="preserve"> </w:t>
      </w:r>
    </w:p>
    <w:p w14:paraId="3825A55B" w14:textId="44A57D79" w:rsidR="0011417D" w:rsidRDefault="00000000" w:rsidP="00487F67">
      <w:pPr>
        <w:ind w:left="0" w:hanging="10"/>
      </w:pPr>
      <w:r>
        <w:rPr>
          <w:color w:val="21282B"/>
        </w:rPr>
        <w:t>9.1.</w:t>
      </w:r>
      <w:r>
        <w:rPr>
          <w:rFonts w:ascii="Arial" w:eastAsia="Arial" w:hAnsi="Arial" w:cs="Arial"/>
          <w:color w:val="21282B"/>
        </w:rPr>
        <w:t xml:space="preserve"> </w:t>
      </w:r>
      <w:r>
        <w:rPr>
          <w:color w:val="21282B"/>
        </w:rPr>
        <w:t>Интеллектуальные права на материалы, представленные на сайте Интернет</w:t>
      </w:r>
      <w:r w:rsidR="00172BC9">
        <w:rPr>
          <w:color w:val="21282B"/>
        </w:rPr>
        <w:t>-</w:t>
      </w:r>
      <w:r>
        <w:rPr>
          <w:color w:val="21282B"/>
        </w:rPr>
        <w:t>магазина, включая все его содержимое, информацию, фотографии, иллюстрации, рисунки, наименования, товарные знаки, коммерческие обозначения и логотипы, принадлежат</w:t>
      </w:r>
      <w:r w:rsidR="00172BC9">
        <w:rPr>
          <w:color w:val="21282B"/>
        </w:rPr>
        <w:t xml:space="preserve"> ИП Заманову Р.Р.</w:t>
      </w:r>
      <w:r>
        <w:rPr>
          <w:color w:val="21282B"/>
        </w:rPr>
        <w:t xml:space="preserve"> и/или его </w:t>
      </w:r>
      <w:r>
        <w:rPr>
          <w:color w:val="21282B"/>
        </w:rPr>
        <w:lastRenderedPageBreak/>
        <w:t xml:space="preserve">партнерам и производителям Товаров, и охраняются законом РФ. Материалы предназначены исключительно для личного, некоммерческого использования.  </w:t>
      </w:r>
    </w:p>
    <w:p w14:paraId="1745673B" w14:textId="2230BB40" w:rsidR="0011417D" w:rsidRDefault="00000000" w:rsidP="00487F67">
      <w:pPr>
        <w:ind w:left="0" w:hanging="10"/>
      </w:pPr>
      <w:r>
        <w:rPr>
          <w:color w:val="21282B"/>
        </w:rPr>
        <w:t>9.2.</w:t>
      </w:r>
      <w:r>
        <w:rPr>
          <w:rFonts w:ascii="Arial" w:eastAsia="Arial" w:hAnsi="Arial" w:cs="Arial"/>
          <w:color w:val="21282B"/>
        </w:rPr>
        <w:t xml:space="preserve"> </w:t>
      </w:r>
      <w:r>
        <w:rPr>
          <w:color w:val="21282B"/>
        </w:rPr>
        <w:t xml:space="preserve">Содержание сайта, не может быть изменено, скопировано, воспроизведено, или выставлено на продажу, сдано в аренду, дополнено или использовано любым другим способом без предварительного письменного разрешения от </w:t>
      </w:r>
      <w:r w:rsidR="00172BC9">
        <w:rPr>
          <w:color w:val="21282B"/>
        </w:rPr>
        <w:t>ИП Заманова Р.Р</w:t>
      </w:r>
      <w:r>
        <w:rPr>
          <w:color w:val="21282B"/>
        </w:rPr>
        <w:t xml:space="preserve">. </w:t>
      </w:r>
    </w:p>
    <w:p w14:paraId="5C960DBC" w14:textId="77777777" w:rsidR="0011417D" w:rsidRDefault="00000000" w:rsidP="00487F67">
      <w:pPr>
        <w:spacing w:after="0" w:line="259" w:lineRule="auto"/>
        <w:ind w:left="0" w:hanging="10"/>
        <w:jc w:val="left"/>
      </w:pPr>
      <w:r>
        <w:rPr>
          <w:color w:val="21282B"/>
        </w:rPr>
        <w:t xml:space="preserve"> </w:t>
      </w:r>
    </w:p>
    <w:p w14:paraId="0399D432" w14:textId="77777777" w:rsidR="0011417D" w:rsidRDefault="00000000" w:rsidP="00487F67">
      <w:pPr>
        <w:spacing w:after="0" w:line="259" w:lineRule="auto"/>
        <w:ind w:left="0" w:hanging="10"/>
        <w:jc w:val="left"/>
      </w:pPr>
      <w:r>
        <w:rPr>
          <w:color w:val="21282B"/>
        </w:rPr>
        <w:t xml:space="preserve"> </w:t>
      </w:r>
    </w:p>
    <w:p w14:paraId="3F6E2F0C" w14:textId="77777777" w:rsidR="0011417D" w:rsidRDefault="00000000" w:rsidP="00487F67">
      <w:pPr>
        <w:pStyle w:val="1"/>
        <w:spacing w:after="3" w:line="253" w:lineRule="auto"/>
        <w:ind w:left="0"/>
      </w:pPr>
      <w:r>
        <w:rPr>
          <w:color w:val="21282B"/>
        </w:rPr>
        <w:t>10.    ГАРАНТИИ И ОТВЕТСТВЕННОСТЬ</w:t>
      </w:r>
      <w:r>
        <w:rPr>
          <w:b w:val="0"/>
          <w:color w:val="000000"/>
        </w:rPr>
        <w:t xml:space="preserve"> </w:t>
      </w:r>
    </w:p>
    <w:p w14:paraId="010FB1A3" w14:textId="77777777" w:rsidR="0011417D" w:rsidRDefault="00000000" w:rsidP="00487F67">
      <w:pPr>
        <w:ind w:left="0" w:hanging="10"/>
      </w:pPr>
      <w:r>
        <w:rPr>
          <w:color w:val="21282B"/>
        </w:rPr>
        <w:t>10.1.</w:t>
      </w:r>
      <w:r>
        <w:rPr>
          <w:rFonts w:ascii="Arial" w:eastAsia="Arial" w:hAnsi="Arial" w:cs="Arial"/>
          <w:color w:val="21282B"/>
        </w:rPr>
        <w:t xml:space="preserve"> </w:t>
      </w:r>
      <w:r>
        <w:rPr>
          <w:color w:val="21282B"/>
        </w:rPr>
        <w:t xml:space="preserve">Признание судом недействительности какого-либо положения Оферты не влечет за собой недействительность остальных положений. </w:t>
      </w:r>
    </w:p>
    <w:p w14:paraId="521E5843" w14:textId="77777777" w:rsidR="0011417D" w:rsidRDefault="00000000" w:rsidP="00487F67">
      <w:pPr>
        <w:ind w:left="0" w:hanging="10"/>
      </w:pPr>
      <w:r>
        <w:rPr>
          <w:color w:val="21282B"/>
        </w:rPr>
        <w:t>10.2.</w:t>
      </w:r>
      <w:r>
        <w:rPr>
          <w:rFonts w:ascii="Arial" w:eastAsia="Arial" w:hAnsi="Arial" w:cs="Arial"/>
          <w:color w:val="21282B"/>
        </w:rPr>
        <w:t xml:space="preserve"> </w:t>
      </w:r>
      <w:r>
        <w:rPr>
          <w:color w:val="21282B"/>
        </w:rPr>
        <w:t xml:space="preserve">Гарантии и заявления </w:t>
      </w:r>
    </w:p>
    <w:p w14:paraId="712CD5F5" w14:textId="77777777" w:rsidR="0011417D" w:rsidRDefault="00000000" w:rsidP="00487F67">
      <w:pPr>
        <w:ind w:left="0" w:hanging="10"/>
      </w:pPr>
      <w:r>
        <w:rPr>
          <w:color w:val="21282B"/>
        </w:rPr>
        <w:t>10.2.1.</w:t>
      </w:r>
      <w:r>
        <w:rPr>
          <w:rFonts w:ascii="Arial" w:eastAsia="Arial" w:hAnsi="Arial" w:cs="Arial"/>
          <w:color w:val="21282B"/>
        </w:rPr>
        <w:t xml:space="preserve"> </w:t>
      </w:r>
      <w:r>
        <w:rPr>
          <w:color w:val="21282B"/>
        </w:rPr>
        <w:t xml:space="preserve">Продавец не несет ответственность: </w:t>
      </w:r>
    </w:p>
    <w:p w14:paraId="60191894" w14:textId="77777777" w:rsidR="0011417D" w:rsidRDefault="00000000" w:rsidP="00487F67">
      <w:pPr>
        <w:numPr>
          <w:ilvl w:val="0"/>
          <w:numId w:val="15"/>
        </w:numPr>
        <w:ind w:left="0" w:hanging="10"/>
      </w:pPr>
      <w:r>
        <w:rPr>
          <w:color w:val="21282B"/>
        </w:rPr>
        <w:t xml:space="preserve">за ущерб, причиненный Покупателю вследствие ненадлежащего использования Товаров; </w:t>
      </w:r>
    </w:p>
    <w:p w14:paraId="3DD0DA48" w14:textId="77777777" w:rsidR="0011417D" w:rsidRDefault="00000000" w:rsidP="00487F67">
      <w:pPr>
        <w:numPr>
          <w:ilvl w:val="0"/>
          <w:numId w:val="15"/>
        </w:numPr>
        <w:ind w:left="0" w:hanging="10"/>
      </w:pPr>
      <w:r>
        <w:rPr>
          <w:color w:val="21282B"/>
        </w:rPr>
        <w:t xml:space="preserve">за убытки Покупателя, возникшие в результате неправильного заполнения документов/сведений, в том числе неправильного указания данных при оформлении Заказа; </w:t>
      </w:r>
    </w:p>
    <w:p w14:paraId="1052C0F2" w14:textId="77777777" w:rsidR="0011417D" w:rsidRDefault="00000000" w:rsidP="00487F67">
      <w:pPr>
        <w:numPr>
          <w:ilvl w:val="0"/>
          <w:numId w:val="15"/>
        </w:numPr>
        <w:ind w:left="0" w:hanging="10"/>
      </w:pPr>
      <w:r>
        <w:rPr>
          <w:color w:val="21282B"/>
        </w:rPr>
        <w:t xml:space="preserve">за ущерб, причиненный Покупателю вследствие неправомерных действий третьих лиц; </w:t>
      </w:r>
    </w:p>
    <w:p w14:paraId="51C0ADA6" w14:textId="77777777" w:rsidR="0011417D" w:rsidRDefault="00000000" w:rsidP="00487F67">
      <w:pPr>
        <w:numPr>
          <w:ilvl w:val="0"/>
          <w:numId w:val="15"/>
        </w:numPr>
        <w:ind w:left="0" w:hanging="10"/>
      </w:pPr>
      <w:r>
        <w:rPr>
          <w:color w:val="21282B"/>
        </w:rPr>
        <w:t xml:space="preserve">за работу Службы доставки; </w:t>
      </w:r>
    </w:p>
    <w:p w14:paraId="67D299CF" w14:textId="77777777" w:rsidR="0011417D" w:rsidRDefault="00000000" w:rsidP="00487F67">
      <w:pPr>
        <w:numPr>
          <w:ilvl w:val="0"/>
          <w:numId w:val="15"/>
        </w:numPr>
        <w:ind w:left="0" w:hanging="10"/>
      </w:pPr>
      <w:r>
        <w:rPr>
          <w:color w:val="21282B"/>
        </w:rPr>
        <w:t xml:space="preserve">за полное или частичное неисполнение своих обязательств, если такое неисполнение явилось следствием действия обстоятельств непреодолимой силы, в результате событий чрезвычайного характера, которые Стороны не могли предвидеть или предотвратить; </w:t>
      </w:r>
    </w:p>
    <w:p w14:paraId="1563989B" w14:textId="77777777" w:rsidR="0011417D" w:rsidRDefault="00000000" w:rsidP="00487F67">
      <w:pPr>
        <w:numPr>
          <w:ilvl w:val="0"/>
          <w:numId w:val="15"/>
        </w:numPr>
        <w:ind w:left="0" w:hanging="10"/>
      </w:pPr>
      <w:r>
        <w:rPr>
          <w:color w:val="21282B"/>
        </w:rPr>
        <w:t xml:space="preserve">за технические сбои на сайте Интернет-магазина, которые привели к временному размещению недостоверной информации без умышленных действий со стороны Продавца; </w:t>
      </w:r>
    </w:p>
    <w:p w14:paraId="28E23632" w14:textId="77777777" w:rsidR="0011417D" w:rsidRDefault="00000000" w:rsidP="00487F67">
      <w:pPr>
        <w:numPr>
          <w:ilvl w:val="0"/>
          <w:numId w:val="15"/>
        </w:numPr>
        <w:ind w:left="0" w:hanging="10"/>
      </w:pPr>
      <w:r>
        <w:rPr>
          <w:color w:val="21282B"/>
        </w:rPr>
        <w:t xml:space="preserve">за техническое проблемы Покупателя с устройствами, принадлежащими и\или используемыми Покупателем при исполнении Договора, а также за качество связи сети Интернет или сотовой сети. </w:t>
      </w:r>
    </w:p>
    <w:p w14:paraId="0945E55F" w14:textId="77777777" w:rsidR="0011417D" w:rsidRDefault="00000000" w:rsidP="00487F67">
      <w:pPr>
        <w:numPr>
          <w:ilvl w:val="1"/>
          <w:numId w:val="16"/>
        </w:numPr>
        <w:ind w:left="0" w:hanging="10"/>
      </w:pPr>
      <w:r>
        <w:rPr>
          <w:color w:val="21282B"/>
        </w:rPr>
        <w:t xml:space="preserve">Указание Покупателем недостоверных, некорректных, несуществующих номера телефона, адреса электронной почты, ФИО Получателя Заказа, а также других недостоверных сведений является нарушением Договора, расценивается как уклонение Покупателя от получения Товара и отказ от Договора купли-продажи, а также является основанием для отмены Заказа.  </w:t>
      </w:r>
    </w:p>
    <w:p w14:paraId="597D32BF" w14:textId="77777777" w:rsidR="0011417D" w:rsidRDefault="00000000" w:rsidP="00487F67">
      <w:pPr>
        <w:numPr>
          <w:ilvl w:val="1"/>
          <w:numId w:val="16"/>
        </w:numPr>
        <w:ind w:left="0" w:hanging="10"/>
      </w:pPr>
      <w:r>
        <w:rPr>
          <w:color w:val="21282B"/>
        </w:rPr>
        <w:t xml:space="preserve">Стороны освобождаются от ответственности за полное или частичное неисполнение своих обязательств, если такое неисполнение явилось следствием действия обстоятельств непреодолимой силы, возникших после заключения Договора, в результате событий чрезвычайного характера, которые Стороны не могли предвидеть и предотвратить разумными мерами. </w:t>
      </w:r>
    </w:p>
    <w:p w14:paraId="33109CEF" w14:textId="77777777" w:rsidR="0011417D" w:rsidRDefault="00000000" w:rsidP="00487F67">
      <w:pPr>
        <w:numPr>
          <w:ilvl w:val="1"/>
          <w:numId w:val="16"/>
        </w:numPr>
        <w:ind w:left="0" w:hanging="10"/>
      </w:pPr>
      <w:r>
        <w:rPr>
          <w:color w:val="21282B"/>
        </w:rPr>
        <w:t xml:space="preserve">Если Продавцом будет выявлено совершение Заказов Покупателем с целью получения коммерческой выгоды вследствие перепродажи, обнаружены факты скупки или перепродажи Покупателем большого количества Товаров/ использование информации на сайте исключительно с намерением причинить вред Продавцу, Продавец оставляет за собой право ограничить или полностью заблокировать доступ к использованию Интернет-магазина такому Покупателю, а также отменить Заказы. </w:t>
      </w:r>
    </w:p>
    <w:p w14:paraId="7191C898" w14:textId="31A765E4" w:rsidR="0011417D" w:rsidRDefault="00000000" w:rsidP="00487F67">
      <w:pPr>
        <w:spacing w:after="0" w:line="259" w:lineRule="auto"/>
        <w:ind w:left="0" w:hanging="10"/>
        <w:jc w:val="left"/>
      </w:pPr>
      <w:r>
        <w:rPr>
          <w:color w:val="21282B"/>
        </w:rPr>
        <w:t xml:space="preserve">  </w:t>
      </w:r>
    </w:p>
    <w:p w14:paraId="3DEFFAC1" w14:textId="77777777" w:rsidR="00172BC9" w:rsidRPr="00172BC9" w:rsidRDefault="00000000" w:rsidP="00172BC9">
      <w:pPr>
        <w:numPr>
          <w:ilvl w:val="0"/>
          <w:numId w:val="17"/>
        </w:numPr>
        <w:ind w:hanging="10"/>
      </w:pPr>
      <w:r>
        <w:rPr>
          <w:b/>
          <w:color w:val="21282B"/>
        </w:rPr>
        <w:t>КОНФИДЕНЦИАЛЬНОСТЬ И ЗАЩИТА ПЕРСОНАЛЬНОЙ ИНФОРМАЦИИ</w:t>
      </w:r>
      <w:r>
        <w:rPr>
          <w:color w:val="000000"/>
        </w:rPr>
        <w:t xml:space="preserve"> </w:t>
      </w:r>
    </w:p>
    <w:p w14:paraId="4A0F3C0E" w14:textId="70A325D9" w:rsidR="0011417D" w:rsidRDefault="00000000" w:rsidP="00172BC9">
      <w:pPr>
        <w:ind w:left="0" w:firstLine="0"/>
      </w:pPr>
      <w:r>
        <w:rPr>
          <w:color w:val="21282B"/>
        </w:rPr>
        <w:t>11.1.</w:t>
      </w:r>
      <w:r>
        <w:rPr>
          <w:rFonts w:ascii="Arial" w:eastAsia="Arial" w:hAnsi="Arial" w:cs="Arial"/>
          <w:color w:val="21282B"/>
        </w:rPr>
        <w:t xml:space="preserve"> </w:t>
      </w:r>
      <w:r>
        <w:rPr>
          <w:color w:val="21282B"/>
        </w:rPr>
        <w:t>Обработка персональных данных Покупателя осуществляется в соответствии с законодательством Российской Федерации в области персональных данных.</w:t>
      </w:r>
    </w:p>
    <w:p w14:paraId="457FB58F" w14:textId="722F2843" w:rsidR="0011417D" w:rsidRDefault="00000000" w:rsidP="00487F67">
      <w:pPr>
        <w:numPr>
          <w:ilvl w:val="1"/>
          <w:numId w:val="17"/>
        </w:numPr>
        <w:ind w:left="0" w:hanging="10"/>
      </w:pPr>
      <w:r>
        <w:rPr>
          <w:color w:val="21282B"/>
        </w:rPr>
        <w:t xml:space="preserve">Продавец вправе передавать персональные данные Покупателя (Получателя) Службе доставки, для целей исполнения обязательств Продавца перед Покупателем. </w:t>
      </w:r>
      <w:r w:rsidRPr="00175400">
        <w:rPr>
          <w:color w:val="21282B"/>
          <w:highlight w:val="yellow"/>
        </w:rPr>
        <w:t xml:space="preserve">Список и информация о Службах доставки представлена Продавцом на сайте по адресу: </w:t>
      </w:r>
      <w:r w:rsidR="00175400" w:rsidRPr="0058480D">
        <w:rPr>
          <w:highlight w:val="yellow"/>
        </w:rPr>
        <w:t>https://www.mariomikke.ru</w:t>
      </w:r>
      <w:r>
        <w:rPr>
          <w:color w:val="21282B"/>
        </w:rPr>
        <w:t xml:space="preserve"> </w:t>
      </w:r>
    </w:p>
    <w:p w14:paraId="4F651766" w14:textId="67F70B64" w:rsidR="0011417D" w:rsidRDefault="00000000" w:rsidP="00487F67">
      <w:pPr>
        <w:ind w:left="0" w:hanging="10"/>
      </w:pPr>
      <w:r>
        <w:rPr>
          <w:color w:val="21282B"/>
        </w:rPr>
        <w:t>11.2.1.</w:t>
      </w:r>
      <w:r>
        <w:rPr>
          <w:rFonts w:ascii="Arial" w:eastAsia="Arial" w:hAnsi="Arial" w:cs="Arial"/>
          <w:color w:val="21282B"/>
        </w:rPr>
        <w:t xml:space="preserve"> </w:t>
      </w:r>
      <w:r>
        <w:rPr>
          <w:color w:val="21282B"/>
        </w:rPr>
        <w:t xml:space="preserve">Подробное описание принципов и подходов Продавца в отношении обработки и обеспечения безопасности персональных данных Покупателей приведено в Политике обработки персональных данных </w:t>
      </w:r>
      <w:r w:rsidR="00172BC9">
        <w:rPr>
          <w:color w:val="21282B"/>
        </w:rPr>
        <w:t>ИП Заманова Р.Р</w:t>
      </w:r>
      <w:r>
        <w:rPr>
          <w:color w:val="21282B"/>
        </w:rPr>
        <w:t>, размещенной на сайте Интернет-магазина.</w:t>
      </w:r>
      <w:r>
        <w:t xml:space="preserve"> </w:t>
      </w:r>
      <w:r>
        <w:rPr>
          <w:color w:val="21282B"/>
        </w:rPr>
        <w:t xml:space="preserve"> </w:t>
      </w:r>
    </w:p>
    <w:p w14:paraId="743F85D5" w14:textId="77777777" w:rsidR="0011417D" w:rsidRDefault="00000000" w:rsidP="00487F67">
      <w:pPr>
        <w:numPr>
          <w:ilvl w:val="1"/>
          <w:numId w:val="17"/>
        </w:numPr>
        <w:ind w:left="0" w:hanging="10"/>
      </w:pPr>
      <w:r>
        <w:t xml:space="preserve">Продавец гарантирует, что осуществляет обработку и обеспечивает защиту персональных данных в соответствии с действующим законодательством Российской </w:t>
      </w:r>
    </w:p>
    <w:p w14:paraId="43FE3E28" w14:textId="77777777" w:rsidR="0011417D" w:rsidRDefault="0011417D" w:rsidP="00487F67">
      <w:pPr>
        <w:ind w:left="0" w:hanging="10"/>
        <w:sectPr w:rsidR="0011417D" w:rsidSect="00487F67">
          <w:footerReference w:type="even" r:id="rId9"/>
          <w:footerReference w:type="default" r:id="rId10"/>
          <w:footerReference w:type="first" r:id="rId11"/>
          <w:pgSz w:w="11904" w:h="16838"/>
          <w:pgMar w:top="568" w:right="849" w:bottom="709" w:left="1134" w:header="720" w:footer="0" w:gutter="0"/>
          <w:cols w:space="720"/>
        </w:sectPr>
      </w:pPr>
    </w:p>
    <w:p w14:paraId="0BA34F17" w14:textId="77777777" w:rsidR="0011417D" w:rsidRDefault="00000000" w:rsidP="00487F67">
      <w:pPr>
        <w:ind w:left="0" w:hanging="10"/>
      </w:pPr>
      <w:r>
        <w:lastRenderedPageBreak/>
        <w:t>Федерации. Обработка персональных данных Покупателя осуществляется на территории Российской Федерации.</w:t>
      </w:r>
      <w:r>
        <w:rPr>
          <w:color w:val="21282B"/>
        </w:rPr>
        <w:t xml:space="preserve"> </w:t>
      </w:r>
    </w:p>
    <w:p w14:paraId="131DCE92" w14:textId="16F88C32" w:rsidR="0011417D" w:rsidRDefault="00000000" w:rsidP="00487F67">
      <w:pPr>
        <w:numPr>
          <w:ilvl w:val="1"/>
          <w:numId w:val="17"/>
        </w:numPr>
        <w:ind w:left="0" w:hanging="10"/>
      </w:pPr>
      <w:r>
        <w:rPr>
          <w:color w:val="21282B"/>
        </w:rPr>
        <w:t xml:space="preserve">На отношения Сторон распространяются положения </w:t>
      </w:r>
      <w:r w:rsidRPr="00175400">
        <w:rPr>
          <w:color w:val="21282B"/>
          <w:highlight w:val="yellow"/>
        </w:rPr>
        <w:t xml:space="preserve">Пользовательского соглашения </w:t>
      </w:r>
      <w:r w:rsidR="00172BC9" w:rsidRPr="00175400">
        <w:rPr>
          <w:color w:val="21282B"/>
          <w:highlight w:val="yellow"/>
        </w:rPr>
        <w:t>ИП Заманова Р.Р.</w:t>
      </w:r>
      <w:r w:rsidRPr="00175400">
        <w:rPr>
          <w:color w:val="21282B"/>
          <w:highlight w:val="yellow"/>
        </w:rPr>
        <w:t xml:space="preserve">, размещенного на сайте: </w:t>
      </w:r>
      <w:r w:rsidR="00676322" w:rsidRPr="00175400">
        <w:rPr>
          <w:highlight w:val="yellow"/>
        </w:rPr>
        <w:t>https://www.mariomikke.</w:t>
      </w:r>
      <w:r w:rsidR="00676322" w:rsidRPr="00175400">
        <w:rPr>
          <w:highlight w:val="yellow"/>
          <w:lang w:val="en-US"/>
        </w:rPr>
        <w:t>ru</w:t>
      </w:r>
      <w:r w:rsidR="00676322" w:rsidRPr="00175400">
        <w:rPr>
          <w:highlight w:val="yellow"/>
        </w:rPr>
        <w:t xml:space="preserve"> </w:t>
      </w:r>
      <w:hyperlink r:id="rId12">
        <w:r w:rsidR="0011417D" w:rsidRPr="00175400">
          <w:rPr>
            <w:color w:val="21282B"/>
            <w:highlight w:val="yellow"/>
          </w:rPr>
          <w:t xml:space="preserve"> </w:t>
        </w:r>
      </w:hyperlink>
      <w:r>
        <w:rPr>
          <w:color w:val="21282B"/>
        </w:rPr>
        <w:t xml:space="preserve"> </w:t>
      </w:r>
    </w:p>
    <w:p w14:paraId="798A66C4" w14:textId="77777777" w:rsidR="0011417D" w:rsidRDefault="00000000" w:rsidP="00487F67">
      <w:pPr>
        <w:spacing w:after="0" w:line="259" w:lineRule="auto"/>
        <w:ind w:left="0" w:hanging="10"/>
        <w:jc w:val="left"/>
      </w:pPr>
      <w:r>
        <w:rPr>
          <w:b/>
        </w:rPr>
        <w:t xml:space="preserve"> </w:t>
      </w:r>
    </w:p>
    <w:p w14:paraId="76E0F3FA" w14:textId="10463670" w:rsidR="0011417D" w:rsidRPr="00172BC9" w:rsidRDefault="00000000" w:rsidP="00172BC9">
      <w:pPr>
        <w:spacing w:after="0" w:line="259" w:lineRule="auto"/>
        <w:ind w:left="0" w:hanging="10"/>
        <w:jc w:val="left"/>
        <w:rPr>
          <w:b/>
          <w:bCs/>
        </w:rPr>
      </w:pPr>
      <w:r w:rsidRPr="00172BC9">
        <w:rPr>
          <w:b/>
          <w:bCs/>
        </w:rPr>
        <w:t xml:space="preserve"> 12.</w:t>
      </w:r>
      <w:r w:rsidRPr="00172BC9">
        <w:rPr>
          <w:rFonts w:ascii="Arial" w:eastAsia="Arial" w:hAnsi="Arial" w:cs="Arial"/>
          <w:b/>
          <w:bCs/>
        </w:rPr>
        <w:t xml:space="preserve"> </w:t>
      </w:r>
      <w:r w:rsidRPr="00172BC9">
        <w:rPr>
          <w:rFonts w:ascii="Arial" w:eastAsia="Arial" w:hAnsi="Arial" w:cs="Arial"/>
          <w:b/>
          <w:bCs/>
        </w:rPr>
        <w:tab/>
      </w:r>
      <w:r w:rsidRPr="00172BC9">
        <w:rPr>
          <w:b/>
          <w:bCs/>
        </w:rPr>
        <w:t xml:space="preserve">ПРОЧИЕ УСЛОВИЯ </w:t>
      </w:r>
    </w:p>
    <w:p w14:paraId="2EFCC60B" w14:textId="77777777" w:rsidR="0011417D" w:rsidRDefault="00000000" w:rsidP="00487F67">
      <w:pPr>
        <w:ind w:left="0" w:hanging="10"/>
      </w:pPr>
      <w:r>
        <w:t>12.1.</w:t>
      </w:r>
      <w:r>
        <w:rPr>
          <w:rFonts w:ascii="Arial" w:eastAsia="Arial" w:hAnsi="Arial" w:cs="Arial"/>
        </w:rPr>
        <w:t xml:space="preserve"> </w:t>
      </w:r>
      <w:r>
        <w:t>Продавец оставляет за собой право в любое время в одностороннем порядке вносить изменения в Оферту.</w:t>
      </w:r>
      <w:r>
        <w:rPr>
          <w:color w:val="000000"/>
        </w:rPr>
        <w:t xml:space="preserve"> </w:t>
      </w:r>
      <w:r>
        <w:t xml:space="preserve"> </w:t>
      </w:r>
    </w:p>
    <w:p w14:paraId="3246502A" w14:textId="77777777" w:rsidR="0011417D" w:rsidRDefault="00000000" w:rsidP="00487F67">
      <w:pPr>
        <w:ind w:left="0" w:hanging="10"/>
      </w:pPr>
      <w:r>
        <w:t>12.2.</w:t>
      </w:r>
      <w:r>
        <w:rPr>
          <w:rFonts w:ascii="Arial" w:eastAsia="Arial" w:hAnsi="Arial" w:cs="Arial"/>
        </w:rPr>
        <w:t xml:space="preserve"> </w:t>
      </w:r>
      <w:r>
        <w:t xml:space="preserve">Стороны признают юридическую силу уведомлений и сообщений, направленных на адреса электронной почты Сторон в соответствии с условиями Договора. Такие уведомления и сообщения приравниваются к сообщениям и уведомлениям, исполненным в простой письменной форме, направляемым на почтовые адреса Сторон.  </w:t>
      </w:r>
    </w:p>
    <w:p w14:paraId="4E7E2FA0" w14:textId="77777777" w:rsidR="0011417D" w:rsidRDefault="00000000" w:rsidP="00487F67">
      <w:pPr>
        <w:ind w:left="0" w:hanging="10"/>
      </w:pPr>
      <w:r>
        <w:t>12.3.</w:t>
      </w:r>
      <w:r>
        <w:rPr>
          <w:rFonts w:ascii="Arial" w:eastAsia="Arial" w:hAnsi="Arial" w:cs="Arial"/>
        </w:rPr>
        <w:t xml:space="preserve"> </w:t>
      </w:r>
      <w:r>
        <w:t xml:space="preserve">В случае если одно или более положений Оферты являются по какой-либо причине недействительными, не имеющими юридической силы, такая недействительность не оказывает влияния на действительность любого другого положения, которые остаются в силе. </w:t>
      </w:r>
    </w:p>
    <w:p w14:paraId="59F5FB32" w14:textId="77777777" w:rsidR="0011417D" w:rsidRDefault="00000000" w:rsidP="00487F67">
      <w:pPr>
        <w:ind w:left="0" w:hanging="10"/>
      </w:pPr>
      <w:r>
        <w:t>12.4.</w:t>
      </w:r>
      <w:r>
        <w:rPr>
          <w:rFonts w:ascii="Arial" w:eastAsia="Arial" w:hAnsi="Arial" w:cs="Arial"/>
        </w:rPr>
        <w:t xml:space="preserve"> </w:t>
      </w:r>
      <w:r>
        <w:t xml:space="preserve">Все споры, разногласия или требования между Сторонами, вытекающие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с обязательным соблюдением претензионного порядка и путем переговоров. При неурегулировании переговоров спорных вопросов путем переговоров, споры будут разрешаться в суде в соответствии с законодательством Российской Федерации. </w:t>
      </w:r>
    </w:p>
    <w:p w14:paraId="4CB2807C" w14:textId="77777777" w:rsidR="0011417D" w:rsidRDefault="00000000" w:rsidP="00487F67">
      <w:pPr>
        <w:ind w:left="0" w:hanging="10"/>
      </w:pPr>
      <w:r>
        <w:t>12.5.</w:t>
      </w:r>
      <w:r>
        <w:rPr>
          <w:rFonts w:ascii="Arial" w:eastAsia="Arial" w:hAnsi="Arial" w:cs="Arial"/>
        </w:rPr>
        <w:t xml:space="preserve"> </w:t>
      </w:r>
      <w:r>
        <w:t xml:space="preserve">К настоящему Договору применяется право Российской Федерации. </w:t>
      </w:r>
    </w:p>
    <w:p w14:paraId="76F7EE49" w14:textId="77777777" w:rsidR="0011417D" w:rsidRDefault="00000000" w:rsidP="00487F67">
      <w:pPr>
        <w:spacing w:after="0" w:line="259" w:lineRule="auto"/>
        <w:ind w:left="0" w:hanging="10"/>
        <w:jc w:val="left"/>
      </w:pPr>
      <w:r>
        <w:t xml:space="preserve"> </w:t>
      </w:r>
    </w:p>
    <w:p w14:paraId="207D4D2C" w14:textId="77777777" w:rsidR="0011417D" w:rsidRDefault="00000000" w:rsidP="00487F67">
      <w:pPr>
        <w:spacing w:after="0" w:line="259" w:lineRule="auto"/>
        <w:ind w:left="0" w:hanging="10"/>
        <w:jc w:val="left"/>
      </w:pPr>
      <w:r>
        <w:t xml:space="preserve"> </w:t>
      </w:r>
    </w:p>
    <w:p w14:paraId="741EF236" w14:textId="35EE6ACD" w:rsidR="0011417D" w:rsidRPr="00172BC9" w:rsidRDefault="00000000" w:rsidP="00172BC9">
      <w:pPr>
        <w:pStyle w:val="a5"/>
        <w:numPr>
          <w:ilvl w:val="0"/>
          <w:numId w:val="17"/>
        </w:numPr>
        <w:spacing w:after="0" w:line="246" w:lineRule="auto"/>
        <w:ind w:firstLine="0"/>
        <w:jc w:val="left"/>
        <w:rPr>
          <w:b/>
          <w:color w:val="000000"/>
        </w:rPr>
      </w:pPr>
      <w:r w:rsidRPr="00172BC9">
        <w:rPr>
          <w:b/>
          <w:color w:val="000000"/>
        </w:rPr>
        <w:t xml:space="preserve">АДРЕСА И РЕКВИЗИТЫ ПРОДАВЦА </w:t>
      </w:r>
    </w:p>
    <w:p w14:paraId="38E4A082" w14:textId="77777777" w:rsidR="00172BC9" w:rsidRDefault="00172BC9" w:rsidP="00172BC9">
      <w:pPr>
        <w:pStyle w:val="a5"/>
        <w:spacing w:after="0" w:line="246" w:lineRule="auto"/>
        <w:ind w:left="0" w:firstLine="0"/>
        <w:jc w:val="left"/>
      </w:pPr>
    </w:p>
    <w:p w14:paraId="2F7F1708" w14:textId="1679BD9B" w:rsidR="00172BC9" w:rsidRPr="00172BC9" w:rsidRDefault="00172BC9" w:rsidP="00172BC9">
      <w:pPr>
        <w:spacing w:after="0" w:line="240" w:lineRule="auto"/>
        <w:jc w:val="left"/>
        <w:rPr>
          <w:rFonts w:eastAsiaTheme="minorHAnsi"/>
          <w:b/>
          <w:color w:val="auto"/>
          <w:lang w:eastAsia="en-US" w:bidi="ru-RU"/>
        </w:rPr>
      </w:pPr>
      <w:r w:rsidRPr="00127714">
        <w:rPr>
          <w:rFonts w:eastAsiaTheme="minorHAnsi"/>
          <w:b/>
          <w:color w:val="auto"/>
          <w:lang w:eastAsia="en-US" w:bidi="ru-RU"/>
        </w:rPr>
        <w:t xml:space="preserve">Индивидуальный предприниматель </w:t>
      </w:r>
      <w:r w:rsidRPr="00172BC9">
        <w:rPr>
          <w:rFonts w:eastAsiaTheme="minorHAnsi"/>
          <w:b/>
          <w:color w:val="auto"/>
          <w:lang w:eastAsia="en-US" w:bidi="ru-RU"/>
        </w:rPr>
        <w:t>Заманов Рауф Рафикович</w:t>
      </w:r>
    </w:p>
    <w:p w14:paraId="39A356BD" w14:textId="44C01D66" w:rsidR="00172BC9" w:rsidRPr="00172BC9" w:rsidRDefault="00172BC9" w:rsidP="00172BC9">
      <w:pPr>
        <w:spacing w:after="0" w:line="240" w:lineRule="auto"/>
        <w:ind w:left="0" w:right="0" w:firstLine="0"/>
        <w:jc w:val="left"/>
        <w:rPr>
          <w:rFonts w:eastAsiaTheme="minorHAnsi"/>
          <w:iCs/>
          <w:color w:val="auto"/>
          <w:lang w:eastAsia="en-US"/>
        </w:rPr>
      </w:pPr>
      <w:r w:rsidRPr="00172BC9">
        <w:rPr>
          <w:rFonts w:eastAsiaTheme="minorHAnsi"/>
          <w:iCs/>
          <w:color w:val="auto"/>
          <w:lang w:eastAsia="en-US"/>
        </w:rPr>
        <w:t>О</w:t>
      </w:r>
      <w:r w:rsidR="00020FF9">
        <w:rPr>
          <w:rFonts w:eastAsiaTheme="minorHAnsi"/>
          <w:iCs/>
          <w:color w:val="auto"/>
          <w:lang w:eastAsia="en-US"/>
        </w:rPr>
        <w:t>Г</w:t>
      </w:r>
      <w:r w:rsidRPr="00172BC9">
        <w:rPr>
          <w:rFonts w:eastAsiaTheme="minorHAnsi"/>
          <w:iCs/>
          <w:color w:val="auto"/>
          <w:lang w:eastAsia="en-US"/>
        </w:rPr>
        <w:t>РНИП 324774600651922, ИНН 772831669648</w:t>
      </w:r>
    </w:p>
    <w:p w14:paraId="4A43596A" w14:textId="77777777" w:rsidR="00172BC9" w:rsidRPr="00172BC9" w:rsidRDefault="00172BC9" w:rsidP="00172BC9">
      <w:pPr>
        <w:spacing w:after="0" w:line="240" w:lineRule="auto"/>
        <w:ind w:left="0" w:right="0" w:firstLine="0"/>
        <w:jc w:val="left"/>
        <w:rPr>
          <w:rFonts w:eastAsiaTheme="minorHAnsi"/>
          <w:iCs/>
          <w:color w:val="auto"/>
          <w:lang w:eastAsia="en-US"/>
        </w:rPr>
      </w:pPr>
      <w:r w:rsidRPr="00172BC9">
        <w:rPr>
          <w:rFonts w:eastAsiaTheme="minorHAnsi"/>
          <w:iCs/>
          <w:color w:val="auto"/>
          <w:lang w:eastAsia="en-US"/>
        </w:rPr>
        <w:t>РФ, 119571, РФ, г. Москва, пр-кт Вернадского, д. 92, кв. 402</w:t>
      </w:r>
    </w:p>
    <w:p w14:paraId="14CA1FA9" w14:textId="77777777" w:rsidR="00172BC9" w:rsidRPr="00172BC9" w:rsidRDefault="00172BC9" w:rsidP="00172BC9">
      <w:pPr>
        <w:spacing w:after="0" w:line="240" w:lineRule="auto"/>
        <w:ind w:left="0" w:right="0" w:firstLine="0"/>
        <w:jc w:val="left"/>
        <w:rPr>
          <w:rFonts w:eastAsiaTheme="minorHAnsi"/>
          <w:iCs/>
          <w:color w:val="auto"/>
          <w:lang w:eastAsia="en-US"/>
        </w:rPr>
      </w:pPr>
      <w:r w:rsidRPr="00172BC9">
        <w:rPr>
          <w:rFonts w:eastAsiaTheme="minorHAnsi"/>
          <w:iCs/>
          <w:color w:val="auto"/>
          <w:lang w:eastAsia="en-US"/>
        </w:rPr>
        <w:t>р/с 40802810600006774047 в Банке АО «ТБанк» БИК 044525974</w:t>
      </w:r>
    </w:p>
    <w:p w14:paraId="292D5C4E" w14:textId="77777777" w:rsidR="00172BC9" w:rsidRPr="00172BC9" w:rsidRDefault="00172BC9" w:rsidP="00172BC9">
      <w:pPr>
        <w:spacing w:after="0" w:line="240" w:lineRule="auto"/>
        <w:ind w:left="0" w:right="0" w:firstLine="0"/>
        <w:jc w:val="left"/>
        <w:rPr>
          <w:rFonts w:eastAsiaTheme="minorHAnsi"/>
          <w:color w:val="auto"/>
          <w:lang w:eastAsia="en-US"/>
        </w:rPr>
      </w:pPr>
      <w:r w:rsidRPr="00172BC9">
        <w:rPr>
          <w:rFonts w:eastAsiaTheme="minorHAnsi"/>
          <w:iCs/>
          <w:color w:val="auto"/>
          <w:lang w:eastAsia="en-US"/>
        </w:rPr>
        <w:t>к/с 30101810145250000974</w:t>
      </w:r>
    </w:p>
    <w:p w14:paraId="23390970" w14:textId="5E6C4D62" w:rsidR="0011417D" w:rsidRDefault="0011417D" w:rsidP="00A9396D">
      <w:pPr>
        <w:spacing w:after="0" w:line="259" w:lineRule="auto"/>
        <w:ind w:left="0" w:firstLine="0"/>
      </w:pPr>
    </w:p>
    <w:sectPr w:rsidR="0011417D" w:rsidSect="00487F67">
      <w:footerReference w:type="even" r:id="rId13"/>
      <w:footerReference w:type="default" r:id="rId14"/>
      <w:footerReference w:type="first" r:id="rId15"/>
      <w:pgSz w:w="11904" w:h="16838"/>
      <w:pgMar w:top="1440" w:right="850" w:bottom="1440" w:left="1134" w:header="720" w:footer="3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508C56" w14:textId="77777777" w:rsidR="003457D5" w:rsidRDefault="003457D5">
      <w:pPr>
        <w:spacing w:after="0" w:line="240" w:lineRule="auto"/>
      </w:pPr>
      <w:r>
        <w:separator/>
      </w:r>
    </w:p>
  </w:endnote>
  <w:endnote w:type="continuationSeparator" w:id="0">
    <w:p w14:paraId="694C3A49" w14:textId="77777777" w:rsidR="003457D5" w:rsidRDefault="003457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CC730" w14:textId="77777777" w:rsidR="0011417D" w:rsidRDefault="00000000">
    <w:pPr>
      <w:spacing w:after="1051" w:line="259" w:lineRule="auto"/>
      <w:ind w:left="360" w:right="0" w:firstLine="0"/>
      <w:jc w:val="left"/>
    </w:pPr>
    <w:r>
      <w:rPr>
        <w:rFonts w:ascii="Arial" w:eastAsia="Arial" w:hAnsi="Arial" w:cs="Arial"/>
      </w:rPr>
      <w:t xml:space="preserve"> </w:t>
    </w:r>
  </w:p>
  <w:p w14:paraId="0192444C" w14:textId="77777777" w:rsidR="0011417D" w:rsidRDefault="00000000">
    <w:pPr>
      <w:spacing w:after="0" w:line="259" w:lineRule="auto"/>
      <w:ind w:left="0" w:firstLine="0"/>
      <w:jc w:val="right"/>
    </w:pPr>
    <w:r>
      <w:rPr>
        <w:color w:val="000000"/>
        <w:sz w:val="22"/>
      </w:rPr>
      <w:t xml:space="preserve">Страница </w:t>
    </w:r>
    <w:r>
      <w:fldChar w:fldCharType="begin"/>
    </w:r>
    <w:r>
      <w:instrText xml:space="preserve"> PAGE   \* MERGEFORMAT </w:instrText>
    </w:r>
    <w:r>
      <w:fldChar w:fldCharType="separate"/>
    </w:r>
    <w:r>
      <w:rPr>
        <w:b/>
        <w:color w:val="000000"/>
        <w:sz w:val="22"/>
      </w:rPr>
      <w:t>1</w:t>
    </w:r>
    <w:r>
      <w:rPr>
        <w:b/>
        <w:color w:val="000000"/>
        <w:sz w:val="22"/>
      </w:rPr>
      <w:fldChar w:fldCharType="end"/>
    </w:r>
    <w:r>
      <w:rPr>
        <w:color w:val="000000"/>
        <w:sz w:val="22"/>
      </w:rPr>
      <w:t xml:space="preserve"> из </w:t>
    </w:r>
    <w:fldSimple w:instr=" NUMPAGES   \* MERGEFORMAT ">
      <w:r w:rsidR="0011417D">
        <w:rPr>
          <w:b/>
          <w:color w:val="000000"/>
          <w:sz w:val="22"/>
        </w:rPr>
        <w:t>10</w:t>
      </w:r>
    </w:fldSimple>
    <w:r>
      <w:rPr>
        <w:color w:val="000000"/>
        <w:sz w:val="22"/>
      </w:rPr>
      <w:t xml:space="preserve"> </w:t>
    </w:r>
  </w:p>
  <w:p w14:paraId="6352D280" w14:textId="77777777" w:rsidR="0011417D" w:rsidRDefault="00000000">
    <w:pPr>
      <w:spacing w:after="0" w:line="259" w:lineRule="auto"/>
      <w:ind w:left="0" w:right="0" w:firstLine="0"/>
      <w:jc w:val="left"/>
    </w:pPr>
    <w:r>
      <w:rPr>
        <w:color w:val="000000"/>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13365" w14:textId="77B9F8D0" w:rsidR="0011417D" w:rsidRDefault="00487F67">
    <w:pPr>
      <w:spacing w:after="0" w:line="259" w:lineRule="auto"/>
      <w:ind w:left="0" w:firstLine="0"/>
      <w:jc w:val="right"/>
    </w:pPr>
    <w:r>
      <w:rPr>
        <w:color w:val="000000"/>
        <w:sz w:val="22"/>
      </w:rPr>
      <w:t xml:space="preserve">Страница </w:t>
    </w:r>
    <w:r>
      <w:fldChar w:fldCharType="begin"/>
    </w:r>
    <w:r>
      <w:instrText xml:space="preserve"> PAGE   \* MERGEFORMAT </w:instrText>
    </w:r>
    <w:r>
      <w:fldChar w:fldCharType="separate"/>
    </w:r>
    <w:r>
      <w:rPr>
        <w:b/>
        <w:color w:val="000000"/>
        <w:sz w:val="22"/>
      </w:rPr>
      <w:t>1</w:t>
    </w:r>
    <w:r>
      <w:rPr>
        <w:b/>
        <w:color w:val="000000"/>
        <w:sz w:val="22"/>
      </w:rPr>
      <w:fldChar w:fldCharType="end"/>
    </w:r>
    <w:r>
      <w:rPr>
        <w:color w:val="000000"/>
        <w:sz w:val="22"/>
      </w:rPr>
      <w:t xml:space="preserve"> из </w:t>
    </w:r>
    <w:fldSimple w:instr=" NUMPAGES   \* MERGEFORMAT ">
      <w:r>
        <w:rPr>
          <w:b/>
          <w:color w:val="000000"/>
          <w:sz w:val="22"/>
        </w:rPr>
        <w:t>10</w:t>
      </w:r>
    </w:fldSimple>
    <w:r>
      <w:rPr>
        <w:color w:val="000000"/>
        <w:sz w:val="22"/>
      </w:rPr>
      <w:t xml:space="preserve"> </w:t>
    </w:r>
  </w:p>
  <w:p w14:paraId="7CAD6854" w14:textId="77777777" w:rsidR="0011417D" w:rsidRDefault="00000000">
    <w:pPr>
      <w:spacing w:after="0" w:line="259" w:lineRule="auto"/>
      <w:ind w:left="0" w:right="0" w:firstLine="0"/>
      <w:jc w:val="left"/>
    </w:pPr>
    <w:r>
      <w:rPr>
        <w:color w:val="000000"/>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C146B" w14:textId="77777777" w:rsidR="0011417D" w:rsidRDefault="00000000">
    <w:pPr>
      <w:spacing w:after="1051" w:line="259" w:lineRule="auto"/>
      <w:ind w:left="360" w:right="0" w:firstLine="0"/>
      <w:jc w:val="left"/>
    </w:pPr>
    <w:r>
      <w:rPr>
        <w:rFonts w:ascii="Arial" w:eastAsia="Arial" w:hAnsi="Arial" w:cs="Arial"/>
      </w:rPr>
      <w:t xml:space="preserve"> </w:t>
    </w:r>
  </w:p>
  <w:p w14:paraId="70383385" w14:textId="77777777" w:rsidR="0011417D" w:rsidRDefault="00000000">
    <w:pPr>
      <w:spacing w:after="0" w:line="259" w:lineRule="auto"/>
      <w:ind w:left="0" w:firstLine="0"/>
      <w:jc w:val="right"/>
    </w:pPr>
    <w:r>
      <w:rPr>
        <w:color w:val="000000"/>
        <w:sz w:val="22"/>
      </w:rPr>
      <w:t xml:space="preserve">Страница </w:t>
    </w:r>
    <w:r>
      <w:fldChar w:fldCharType="begin"/>
    </w:r>
    <w:r>
      <w:instrText xml:space="preserve"> PAGE   \* MERGEFORMAT </w:instrText>
    </w:r>
    <w:r>
      <w:fldChar w:fldCharType="separate"/>
    </w:r>
    <w:r>
      <w:rPr>
        <w:b/>
        <w:color w:val="000000"/>
        <w:sz w:val="22"/>
      </w:rPr>
      <w:t>1</w:t>
    </w:r>
    <w:r>
      <w:rPr>
        <w:b/>
        <w:color w:val="000000"/>
        <w:sz w:val="22"/>
      </w:rPr>
      <w:fldChar w:fldCharType="end"/>
    </w:r>
    <w:r>
      <w:rPr>
        <w:color w:val="000000"/>
        <w:sz w:val="22"/>
      </w:rPr>
      <w:t xml:space="preserve"> из </w:t>
    </w:r>
    <w:fldSimple w:instr=" NUMPAGES   \* MERGEFORMAT ">
      <w:r w:rsidR="0011417D">
        <w:rPr>
          <w:b/>
          <w:color w:val="000000"/>
          <w:sz w:val="22"/>
        </w:rPr>
        <w:t>10</w:t>
      </w:r>
    </w:fldSimple>
    <w:r>
      <w:rPr>
        <w:color w:val="000000"/>
        <w:sz w:val="22"/>
      </w:rPr>
      <w:t xml:space="preserve"> </w:t>
    </w:r>
  </w:p>
  <w:p w14:paraId="371D6FAD" w14:textId="77777777" w:rsidR="0011417D" w:rsidRDefault="00000000">
    <w:pPr>
      <w:spacing w:after="0" w:line="259" w:lineRule="auto"/>
      <w:ind w:left="0" w:right="0" w:firstLine="0"/>
      <w:jc w:val="left"/>
    </w:pPr>
    <w:r>
      <w:rPr>
        <w:color w:val="000000"/>
        <w:sz w:val="22"/>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29FB4" w14:textId="77777777" w:rsidR="0011417D" w:rsidRDefault="00000000">
    <w:pPr>
      <w:spacing w:after="0" w:line="259" w:lineRule="auto"/>
      <w:ind w:left="0" w:right="0" w:firstLine="0"/>
      <w:jc w:val="right"/>
    </w:pPr>
    <w:r>
      <w:fldChar w:fldCharType="begin"/>
    </w:r>
    <w:r>
      <w:instrText xml:space="preserve"> PAGE   \* MERGEFORMAT </w:instrText>
    </w:r>
    <w:r>
      <w:fldChar w:fldCharType="separate"/>
    </w:r>
    <w:r>
      <w:rPr>
        <w:b/>
        <w:color w:val="000000"/>
        <w:sz w:val="22"/>
      </w:rPr>
      <w:t>10</w:t>
    </w:r>
    <w:r>
      <w:rPr>
        <w:b/>
        <w:color w:val="000000"/>
        <w:sz w:val="22"/>
      </w:rPr>
      <w:fldChar w:fldCharType="end"/>
    </w:r>
    <w:r>
      <w:rPr>
        <w:color w:val="000000"/>
        <w:sz w:val="22"/>
      </w:rPr>
      <w:t xml:space="preserve"> из </w:t>
    </w:r>
    <w:fldSimple w:instr=" NUMPAGES   \* MERGEFORMAT ">
      <w:r w:rsidR="0011417D">
        <w:rPr>
          <w:b/>
          <w:color w:val="000000"/>
          <w:sz w:val="22"/>
        </w:rPr>
        <w:t>10</w:t>
      </w:r>
    </w:fldSimple>
    <w:r>
      <w:rPr>
        <w:color w:val="000000"/>
        <w:sz w:val="22"/>
      </w:rPr>
      <w:t xml:space="preserve"> </w:t>
    </w:r>
  </w:p>
  <w:p w14:paraId="73356945" w14:textId="77777777" w:rsidR="0011417D" w:rsidRDefault="00000000">
    <w:pPr>
      <w:spacing w:after="0" w:line="259" w:lineRule="auto"/>
      <w:ind w:left="0" w:right="0" w:firstLine="0"/>
      <w:jc w:val="left"/>
    </w:pPr>
    <w:r>
      <w:rPr>
        <w:color w:val="000000"/>
        <w:sz w:val="22"/>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DE1F4" w14:textId="77777777" w:rsidR="0011417D" w:rsidRDefault="00000000">
    <w:pPr>
      <w:spacing w:after="0" w:line="259" w:lineRule="auto"/>
      <w:ind w:left="0" w:right="0" w:firstLine="0"/>
      <w:jc w:val="right"/>
    </w:pPr>
    <w:r>
      <w:fldChar w:fldCharType="begin"/>
    </w:r>
    <w:r>
      <w:instrText xml:space="preserve"> PAGE   \* MERGEFORMAT </w:instrText>
    </w:r>
    <w:r>
      <w:fldChar w:fldCharType="separate"/>
    </w:r>
    <w:r>
      <w:rPr>
        <w:b/>
        <w:color w:val="000000"/>
        <w:sz w:val="22"/>
      </w:rPr>
      <w:t>10</w:t>
    </w:r>
    <w:r>
      <w:rPr>
        <w:b/>
        <w:color w:val="000000"/>
        <w:sz w:val="22"/>
      </w:rPr>
      <w:fldChar w:fldCharType="end"/>
    </w:r>
    <w:r>
      <w:rPr>
        <w:color w:val="000000"/>
        <w:sz w:val="22"/>
      </w:rPr>
      <w:t xml:space="preserve"> из </w:t>
    </w:r>
    <w:fldSimple w:instr=" NUMPAGES   \* MERGEFORMAT ">
      <w:r w:rsidR="0011417D">
        <w:rPr>
          <w:b/>
          <w:color w:val="000000"/>
          <w:sz w:val="22"/>
        </w:rPr>
        <w:t>10</w:t>
      </w:r>
    </w:fldSimple>
    <w:r>
      <w:rPr>
        <w:color w:val="000000"/>
        <w:sz w:val="22"/>
      </w:rPr>
      <w:t xml:space="preserve"> </w:t>
    </w:r>
  </w:p>
  <w:p w14:paraId="4F6208D5" w14:textId="77777777" w:rsidR="0011417D" w:rsidRDefault="00000000">
    <w:pPr>
      <w:spacing w:after="0" w:line="259" w:lineRule="auto"/>
      <w:ind w:left="0" w:right="0" w:firstLine="0"/>
      <w:jc w:val="left"/>
    </w:pPr>
    <w:r>
      <w:rPr>
        <w:color w:val="000000"/>
        <w:sz w:val="22"/>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12E2B" w14:textId="77777777" w:rsidR="0011417D" w:rsidRDefault="00000000">
    <w:pPr>
      <w:spacing w:after="0" w:line="259" w:lineRule="auto"/>
      <w:ind w:left="0" w:right="0" w:firstLine="0"/>
      <w:jc w:val="right"/>
    </w:pPr>
    <w:r>
      <w:fldChar w:fldCharType="begin"/>
    </w:r>
    <w:r>
      <w:instrText xml:space="preserve"> PAGE   \* MERGEFORMAT </w:instrText>
    </w:r>
    <w:r>
      <w:fldChar w:fldCharType="separate"/>
    </w:r>
    <w:r>
      <w:rPr>
        <w:b/>
        <w:color w:val="000000"/>
        <w:sz w:val="22"/>
      </w:rPr>
      <w:t>10</w:t>
    </w:r>
    <w:r>
      <w:rPr>
        <w:b/>
        <w:color w:val="000000"/>
        <w:sz w:val="22"/>
      </w:rPr>
      <w:fldChar w:fldCharType="end"/>
    </w:r>
    <w:r>
      <w:rPr>
        <w:color w:val="000000"/>
        <w:sz w:val="22"/>
      </w:rPr>
      <w:t xml:space="preserve"> из </w:t>
    </w:r>
    <w:fldSimple w:instr=" NUMPAGES   \* MERGEFORMAT ">
      <w:r w:rsidR="0011417D">
        <w:rPr>
          <w:b/>
          <w:color w:val="000000"/>
          <w:sz w:val="22"/>
        </w:rPr>
        <w:t>10</w:t>
      </w:r>
    </w:fldSimple>
    <w:r>
      <w:rPr>
        <w:color w:val="000000"/>
        <w:sz w:val="22"/>
      </w:rPr>
      <w:t xml:space="preserve"> </w:t>
    </w:r>
  </w:p>
  <w:p w14:paraId="1B64F613" w14:textId="77777777" w:rsidR="0011417D" w:rsidRDefault="00000000">
    <w:pPr>
      <w:spacing w:after="0" w:line="259" w:lineRule="auto"/>
      <w:ind w:left="0" w:right="0" w:firstLine="0"/>
      <w:jc w:val="left"/>
    </w:pPr>
    <w:r>
      <w:rPr>
        <w:color w:val="000000"/>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DDA9E9" w14:textId="77777777" w:rsidR="003457D5" w:rsidRDefault="003457D5">
      <w:pPr>
        <w:spacing w:after="0" w:line="240" w:lineRule="auto"/>
      </w:pPr>
      <w:r>
        <w:separator/>
      </w:r>
    </w:p>
  </w:footnote>
  <w:footnote w:type="continuationSeparator" w:id="0">
    <w:p w14:paraId="61E0F7DB" w14:textId="77777777" w:rsidR="003457D5" w:rsidRDefault="003457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07F2F"/>
    <w:multiLevelType w:val="multilevel"/>
    <w:tmpl w:val="218EB844"/>
    <w:lvl w:ilvl="0">
      <w:start w:val="8"/>
      <w:numFmt w:val="decimal"/>
      <w:lvlText w:val="%1"/>
      <w:lvlJc w:val="left"/>
      <w:pPr>
        <w:ind w:left="360"/>
      </w:pPr>
      <w:rPr>
        <w:rFonts w:ascii="Times New Roman" w:eastAsia="Times New Roman" w:hAnsi="Times New Roman" w:cs="Times New Roman"/>
        <w:b w:val="0"/>
        <w:i w:val="0"/>
        <w:strike w:val="0"/>
        <w:dstrike w:val="0"/>
        <w:color w:val="21282B"/>
        <w:sz w:val="24"/>
        <w:szCs w:val="24"/>
        <w:u w:val="none" w:color="000000"/>
        <w:bdr w:val="none" w:sz="0" w:space="0" w:color="auto"/>
        <w:shd w:val="clear" w:color="auto" w:fill="auto"/>
        <w:vertAlign w:val="baseline"/>
      </w:rPr>
    </w:lvl>
    <w:lvl w:ilvl="1">
      <w:start w:val="6"/>
      <w:numFmt w:val="decimal"/>
      <w:lvlText w:val="%1.%2"/>
      <w:lvlJc w:val="left"/>
      <w:pPr>
        <w:ind w:left="360"/>
      </w:pPr>
      <w:rPr>
        <w:rFonts w:ascii="Times New Roman" w:eastAsia="Times New Roman" w:hAnsi="Times New Roman" w:cs="Times New Roman"/>
        <w:b w:val="0"/>
        <w:i w:val="0"/>
        <w:strike w:val="0"/>
        <w:dstrike w:val="0"/>
        <w:color w:val="21282B"/>
        <w:sz w:val="24"/>
        <w:szCs w:val="24"/>
        <w:u w:val="none" w:color="000000"/>
        <w:bdr w:val="none" w:sz="0" w:space="0" w:color="auto"/>
        <w:shd w:val="clear" w:color="auto" w:fill="auto"/>
        <w:vertAlign w:val="baseline"/>
      </w:rPr>
    </w:lvl>
    <w:lvl w:ilvl="2">
      <w:start w:val="1"/>
      <w:numFmt w:val="decimal"/>
      <w:lvlRestart w:val="0"/>
      <w:lvlText w:val="%1.%2.%3."/>
      <w:lvlJc w:val="left"/>
      <w:pPr>
        <w:ind w:left="1287"/>
      </w:pPr>
      <w:rPr>
        <w:rFonts w:ascii="Times New Roman" w:eastAsia="Times New Roman" w:hAnsi="Times New Roman" w:cs="Times New Roman"/>
        <w:b w:val="0"/>
        <w:i w:val="0"/>
        <w:strike w:val="0"/>
        <w:dstrike w:val="0"/>
        <w:color w:val="21282B"/>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21282B"/>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21282B"/>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21282B"/>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21282B"/>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21282B"/>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21282B"/>
        <w:sz w:val="24"/>
        <w:szCs w:val="24"/>
        <w:u w:val="none" w:color="000000"/>
        <w:bdr w:val="none" w:sz="0" w:space="0" w:color="auto"/>
        <w:shd w:val="clear" w:color="auto" w:fill="auto"/>
        <w:vertAlign w:val="baseline"/>
      </w:rPr>
    </w:lvl>
  </w:abstractNum>
  <w:abstractNum w:abstractNumId="1" w15:restartNumberingAfterBreak="0">
    <w:nsid w:val="0F671DD1"/>
    <w:multiLevelType w:val="hybridMultilevel"/>
    <w:tmpl w:val="29CCF0AA"/>
    <w:lvl w:ilvl="0" w:tplc="6F0C7D98">
      <w:start w:val="1"/>
      <w:numFmt w:val="bullet"/>
      <w:lvlText w:val="-"/>
      <w:lvlJc w:val="left"/>
      <w:pPr>
        <w:ind w:left="227"/>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1" w:tplc="BFEE9C7A">
      <w:start w:val="1"/>
      <w:numFmt w:val="bullet"/>
      <w:lvlText w:val="o"/>
      <w:lvlJc w:val="left"/>
      <w:pPr>
        <w:ind w:left="1647"/>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2" w:tplc="7C9CEC82">
      <w:start w:val="1"/>
      <w:numFmt w:val="bullet"/>
      <w:lvlText w:val="▪"/>
      <w:lvlJc w:val="left"/>
      <w:pPr>
        <w:ind w:left="2367"/>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3" w:tplc="FBE2D9BA">
      <w:start w:val="1"/>
      <w:numFmt w:val="bullet"/>
      <w:lvlText w:val="•"/>
      <w:lvlJc w:val="left"/>
      <w:pPr>
        <w:ind w:left="3087"/>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4" w:tplc="4044EE98">
      <w:start w:val="1"/>
      <w:numFmt w:val="bullet"/>
      <w:lvlText w:val="o"/>
      <w:lvlJc w:val="left"/>
      <w:pPr>
        <w:ind w:left="3807"/>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5" w:tplc="E5E2D440">
      <w:start w:val="1"/>
      <w:numFmt w:val="bullet"/>
      <w:lvlText w:val="▪"/>
      <w:lvlJc w:val="left"/>
      <w:pPr>
        <w:ind w:left="4527"/>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6" w:tplc="2000F274">
      <w:start w:val="1"/>
      <w:numFmt w:val="bullet"/>
      <w:lvlText w:val="•"/>
      <w:lvlJc w:val="left"/>
      <w:pPr>
        <w:ind w:left="5247"/>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7" w:tplc="EC1ECE84">
      <w:start w:val="1"/>
      <w:numFmt w:val="bullet"/>
      <w:lvlText w:val="o"/>
      <w:lvlJc w:val="left"/>
      <w:pPr>
        <w:ind w:left="5967"/>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8" w:tplc="4C90B23A">
      <w:start w:val="1"/>
      <w:numFmt w:val="bullet"/>
      <w:lvlText w:val="▪"/>
      <w:lvlJc w:val="left"/>
      <w:pPr>
        <w:ind w:left="6687"/>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abstractNum>
  <w:abstractNum w:abstractNumId="2" w15:restartNumberingAfterBreak="0">
    <w:nsid w:val="13DE4DE0"/>
    <w:multiLevelType w:val="multilevel"/>
    <w:tmpl w:val="911C4F1C"/>
    <w:lvl w:ilvl="0">
      <w:start w:val="7"/>
      <w:numFmt w:val="decimal"/>
      <w:lvlText w:val="%1"/>
      <w:lvlJc w:val="left"/>
      <w:pPr>
        <w:ind w:left="36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1">
      <w:start w:val="2"/>
      <w:numFmt w:val="decimal"/>
      <w:lvlRestart w:val="0"/>
      <w:lvlText w:val="%1.%2."/>
      <w:lvlJc w:val="left"/>
      <w:pPr>
        <w:ind w:left="1287"/>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abstractNum>
  <w:abstractNum w:abstractNumId="3" w15:restartNumberingAfterBreak="0">
    <w:nsid w:val="141A5CCA"/>
    <w:multiLevelType w:val="multilevel"/>
    <w:tmpl w:val="D0BC405A"/>
    <w:lvl w:ilvl="0">
      <w:start w:val="7"/>
      <w:numFmt w:val="decimal"/>
      <w:lvlText w:val="%1"/>
      <w:lvlJc w:val="left"/>
      <w:pPr>
        <w:ind w:left="36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1">
      <w:start w:val="6"/>
      <w:numFmt w:val="decimal"/>
      <w:lvlText w:val="%1.%2"/>
      <w:lvlJc w:val="left"/>
      <w:pPr>
        <w:ind w:left="36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2">
      <w:start w:val="1"/>
      <w:numFmt w:val="decimal"/>
      <w:lvlRestart w:val="0"/>
      <w:lvlText w:val="%1.%2.%3."/>
      <w:lvlJc w:val="left"/>
      <w:pPr>
        <w:ind w:left="1287"/>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abstractNum>
  <w:abstractNum w:abstractNumId="4" w15:restartNumberingAfterBreak="0">
    <w:nsid w:val="28FC1750"/>
    <w:multiLevelType w:val="multilevel"/>
    <w:tmpl w:val="3F1A2310"/>
    <w:lvl w:ilvl="0">
      <w:start w:val="1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1287"/>
      </w:pPr>
      <w:rPr>
        <w:rFonts w:ascii="Times New Roman" w:eastAsia="Times New Roman" w:hAnsi="Times New Roman" w:cs="Times New Roman"/>
        <w:b w:val="0"/>
        <w:i w:val="0"/>
        <w:strike w:val="0"/>
        <w:dstrike w:val="0"/>
        <w:color w:val="21282B"/>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21282B"/>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21282B"/>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21282B"/>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21282B"/>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21282B"/>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21282B"/>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21282B"/>
        <w:sz w:val="24"/>
        <w:szCs w:val="24"/>
        <w:u w:val="none" w:color="000000"/>
        <w:bdr w:val="none" w:sz="0" w:space="0" w:color="auto"/>
        <w:shd w:val="clear" w:color="auto" w:fill="auto"/>
        <w:vertAlign w:val="baseline"/>
      </w:rPr>
    </w:lvl>
  </w:abstractNum>
  <w:abstractNum w:abstractNumId="5" w15:restartNumberingAfterBreak="0">
    <w:nsid w:val="2A0E20C4"/>
    <w:multiLevelType w:val="multilevel"/>
    <w:tmpl w:val="7E8A1672"/>
    <w:lvl w:ilvl="0">
      <w:start w:val="8"/>
      <w:numFmt w:val="decimal"/>
      <w:lvlText w:val="%1"/>
      <w:lvlJc w:val="left"/>
      <w:pPr>
        <w:ind w:left="360"/>
      </w:pPr>
      <w:rPr>
        <w:rFonts w:ascii="Times New Roman" w:eastAsia="Times New Roman" w:hAnsi="Times New Roman" w:cs="Times New Roman"/>
        <w:b w:val="0"/>
        <w:i w:val="0"/>
        <w:strike w:val="0"/>
        <w:dstrike w:val="0"/>
        <w:color w:val="21282B"/>
        <w:sz w:val="24"/>
        <w:szCs w:val="24"/>
        <w:u w:val="none" w:color="000000"/>
        <w:bdr w:val="none" w:sz="0" w:space="0" w:color="auto"/>
        <w:shd w:val="clear" w:color="auto" w:fill="auto"/>
        <w:vertAlign w:val="baseline"/>
      </w:rPr>
    </w:lvl>
    <w:lvl w:ilvl="1">
      <w:start w:val="4"/>
      <w:numFmt w:val="decimal"/>
      <w:lvlText w:val="%1.%2"/>
      <w:lvlJc w:val="left"/>
      <w:pPr>
        <w:ind w:left="360"/>
      </w:pPr>
      <w:rPr>
        <w:rFonts w:ascii="Times New Roman" w:eastAsia="Times New Roman" w:hAnsi="Times New Roman" w:cs="Times New Roman"/>
        <w:b w:val="0"/>
        <w:i w:val="0"/>
        <w:strike w:val="0"/>
        <w:dstrike w:val="0"/>
        <w:color w:val="21282B"/>
        <w:sz w:val="24"/>
        <w:szCs w:val="24"/>
        <w:u w:val="none" w:color="000000"/>
        <w:bdr w:val="none" w:sz="0" w:space="0" w:color="auto"/>
        <w:shd w:val="clear" w:color="auto" w:fill="auto"/>
        <w:vertAlign w:val="baseline"/>
      </w:rPr>
    </w:lvl>
    <w:lvl w:ilvl="2">
      <w:start w:val="1"/>
      <w:numFmt w:val="decimal"/>
      <w:lvlRestart w:val="0"/>
      <w:lvlText w:val="%1.%2.%3."/>
      <w:lvlJc w:val="left"/>
      <w:pPr>
        <w:ind w:left="1287"/>
      </w:pPr>
      <w:rPr>
        <w:rFonts w:ascii="Times New Roman" w:eastAsia="Times New Roman" w:hAnsi="Times New Roman" w:cs="Times New Roman"/>
        <w:b w:val="0"/>
        <w:i w:val="0"/>
        <w:strike w:val="0"/>
        <w:dstrike w:val="0"/>
        <w:color w:val="21282B"/>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21282B"/>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21282B"/>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21282B"/>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21282B"/>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21282B"/>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21282B"/>
        <w:sz w:val="24"/>
        <w:szCs w:val="24"/>
        <w:u w:val="none" w:color="000000"/>
        <w:bdr w:val="none" w:sz="0" w:space="0" w:color="auto"/>
        <w:shd w:val="clear" w:color="auto" w:fill="auto"/>
        <w:vertAlign w:val="baseline"/>
      </w:rPr>
    </w:lvl>
  </w:abstractNum>
  <w:abstractNum w:abstractNumId="6" w15:restartNumberingAfterBreak="0">
    <w:nsid w:val="2CAD3234"/>
    <w:multiLevelType w:val="multilevel"/>
    <w:tmpl w:val="6700E92C"/>
    <w:lvl w:ilvl="0">
      <w:start w:val="7"/>
      <w:numFmt w:val="decimal"/>
      <w:lvlText w:val="%1"/>
      <w:lvlJc w:val="left"/>
      <w:pPr>
        <w:ind w:left="36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1">
      <w:start w:val="7"/>
      <w:numFmt w:val="decimal"/>
      <w:lvlText w:val="%1.%2"/>
      <w:lvlJc w:val="left"/>
      <w:pPr>
        <w:ind w:left="36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2">
      <w:start w:val="1"/>
      <w:numFmt w:val="decimal"/>
      <w:lvlRestart w:val="0"/>
      <w:lvlText w:val="%1.%2.%3."/>
      <w:lvlJc w:val="left"/>
      <w:pPr>
        <w:ind w:left="1287"/>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abstractNum>
  <w:abstractNum w:abstractNumId="7" w15:restartNumberingAfterBreak="0">
    <w:nsid w:val="2DE13ED3"/>
    <w:multiLevelType w:val="multilevel"/>
    <w:tmpl w:val="CBC040BC"/>
    <w:lvl w:ilvl="0">
      <w:start w:val="5"/>
      <w:numFmt w:val="decimal"/>
      <w:lvlText w:val="%1"/>
      <w:lvlJc w:val="left"/>
      <w:pPr>
        <w:ind w:left="36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1">
      <w:start w:val="6"/>
      <w:numFmt w:val="decimal"/>
      <w:lvlRestart w:val="0"/>
      <w:lvlText w:val="%1.%2."/>
      <w:lvlJc w:val="left"/>
      <w:pPr>
        <w:ind w:left="1287"/>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abstractNum>
  <w:abstractNum w:abstractNumId="8" w15:restartNumberingAfterBreak="0">
    <w:nsid w:val="320B1CA5"/>
    <w:multiLevelType w:val="multilevel"/>
    <w:tmpl w:val="3168EC00"/>
    <w:lvl w:ilvl="0">
      <w:start w:val="10"/>
      <w:numFmt w:val="decimal"/>
      <w:lvlText w:val="%1"/>
      <w:lvlJc w:val="left"/>
      <w:pPr>
        <w:ind w:left="360"/>
      </w:pPr>
      <w:rPr>
        <w:rFonts w:ascii="Times New Roman" w:eastAsia="Times New Roman" w:hAnsi="Times New Roman" w:cs="Times New Roman"/>
        <w:b w:val="0"/>
        <w:i w:val="0"/>
        <w:strike w:val="0"/>
        <w:dstrike w:val="0"/>
        <w:color w:val="21282B"/>
        <w:sz w:val="24"/>
        <w:szCs w:val="24"/>
        <w:u w:val="none" w:color="000000"/>
        <w:bdr w:val="none" w:sz="0" w:space="0" w:color="auto"/>
        <w:shd w:val="clear" w:color="auto" w:fill="auto"/>
        <w:vertAlign w:val="baseline"/>
      </w:rPr>
    </w:lvl>
    <w:lvl w:ilvl="1">
      <w:start w:val="3"/>
      <w:numFmt w:val="decimal"/>
      <w:lvlRestart w:val="0"/>
      <w:lvlText w:val="%1.%2."/>
      <w:lvlJc w:val="left"/>
      <w:pPr>
        <w:ind w:left="1287"/>
      </w:pPr>
      <w:rPr>
        <w:rFonts w:ascii="Times New Roman" w:eastAsia="Times New Roman" w:hAnsi="Times New Roman" w:cs="Times New Roman"/>
        <w:b w:val="0"/>
        <w:i w:val="0"/>
        <w:strike w:val="0"/>
        <w:dstrike w:val="0"/>
        <w:color w:val="21282B"/>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21282B"/>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21282B"/>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21282B"/>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21282B"/>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21282B"/>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21282B"/>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21282B"/>
        <w:sz w:val="24"/>
        <w:szCs w:val="24"/>
        <w:u w:val="none" w:color="000000"/>
        <w:bdr w:val="none" w:sz="0" w:space="0" w:color="auto"/>
        <w:shd w:val="clear" w:color="auto" w:fill="auto"/>
        <w:vertAlign w:val="baseline"/>
      </w:rPr>
    </w:lvl>
  </w:abstractNum>
  <w:abstractNum w:abstractNumId="9" w15:restartNumberingAfterBreak="0">
    <w:nsid w:val="444B23FE"/>
    <w:multiLevelType w:val="multilevel"/>
    <w:tmpl w:val="003401CE"/>
    <w:lvl w:ilvl="0">
      <w:start w:val="8"/>
      <w:numFmt w:val="decimal"/>
      <w:lvlText w:val="%1"/>
      <w:lvlJc w:val="left"/>
      <w:pPr>
        <w:ind w:left="360"/>
      </w:pPr>
      <w:rPr>
        <w:rFonts w:ascii="Times New Roman" w:eastAsia="Times New Roman" w:hAnsi="Times New Roman" w:cs="Times New Roman"/>
        <w:b w:val="0"/>
        <w:i w:val="0"/>
        <w:strike w:val="0"/>
        <w:dstrike w:val="0"/>
        <w:color w:val="21282B"/>
        <w:sz w:val="24"/>
        <w:szCs w:val="24"/>
        <w:u w:val="none" w:color="000000"/>
        <w:bdr w:val="none" w:sz="0" w:space="0" w:color="auto"/>
        <w:shd w:val="clear" w:color="auto" w:fill="auto"/>
        <w:vertAlign w:val="baseline"/>
      </w:rPr>
    </w:lvl>
    <w:lvl w:ilvl="1">
      <w:start w:val="5"/>
      <w:numFmt w:val="decimal"/>
      <w:lvlRestart w:val="0"/>
      <w:lvlText w:val="%1.%2."/>
      <w:lvlJc w:val="left"/>
      <w:pPr>
        <w:ind w:left="1287"/>
      </w:pPr>
      <w:rPr>
        <w:rFonts w:ascii="Times New Roman" w:eastAsia="Times New Roman" w:hAnsi="Times New Roman" w:cs="Times New Roman"/>
        <w:b w:val="0"/>
        <w:i w:val="0"/>
        <w:strike w:val="0"/>
        <w:dstrike w:val="0"/>
        <w:color w:val="21282B"/>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21282B"/>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21282B"/>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21282B"/>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21282B"/>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21282B"/>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21282B"/>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21282B"/>
        <w:sz w:val="24"/>
        <w:szCs w:val="24"/>
        <w:u w:val="none" w:color="000000"/>
        <w:bdr w:val="none" w:sz="0" w:space="0" w:color="auto"/>
        <w:shd w:val="clear" w:color="auto" w:fill="auto"/>
        <w:vertAlign w:val="baseline"/>
      </w:rPr>
    </w:lvl>
  </w:abstractNum>
  <w:abstractNum w:abstractNumId="10" w15:restartNumberingAfterBreak="0">
    <w:nsid w:val="44A93935"/>
    <w:multiLevelType w:val="multilevel"/>
    <w:tmpl w:val="C908ECE2"/>
    <w:lvl w:ilvl="0">
      <w:start w:val="8"/>
      <w:numFmt w:val="decimal"/>
      <w:lvlText w:val="%1"/>
      <w:lvlJc w:val="left"/>
      <w:pPr>
        <w:ind w:left="360"/>
      </w:pPr>
      <w:rPr>
        <w:rFonts w:ascii="Times New Roman" w:eastAsia="Times New Roman" w:hAnsi="Times New Roman" w:cs="Times New Roman"/>
        <w:b w:val="0"/>
        <w:i w:val="0"/>
        <w:strike w:val="0"/>
        <w:dstrike w:val="0"/>
        <w:color w:val="21282B"/>
        <w:sz w:val="24"/>
        <w:szCs w:val="24"/>
        <w:u w:val="none" w:color="000000"/>
        <w:bdr w:val="none" w:sz="0" w:space="0" w:color="auto"/>
        <w:shd w:val="clear" w:color="auto" w:fill="auto"/>
        <w:vertAlign w:val="baseline"/>
      </w:rPr>
    </w:lvl>
    <w:lvl w:ilvl="1">
      <w:start w:val="2"/>
      <w:numFmt w:val="decimal"/>
      <w:lvlText w:val="%1.%2"/>
      <w:lvlJc w:val="left"/>
      <w:pPr>
        <w:ind w:left="360"/>
      </w:pPr>
      <w:rPr>
        <w:rFonts w:ascii="Times New Roman" w:eastAsia="Times New Roman" w:hAnsi="Times New Roman" w:cs="Times New Roman"/>
        <w:b w:val="0"/>
        <w:i w:val="0"/>
        <w:strike w:val="0"/>
        <w:dstrike w:val="0"/>
        <w:color w:val="21282B"/>
        <w:sz w:val="24"/>
        <w:szCs w:val="24"/>
        <w:u w:val="none" w:color="000000"/>
        <w:bdr w:val="none" w:sz="0" w:space="0" w:color="auto"/>
        <w:shd w:val="clear" w:color="auto" w:fill="auto"/>
        <w:vertAlign w:val="baseline"/>
      </w:rPr>
    </w:lvl>
    <w:lvl w:ilvl="2">
      <w:start w:val="1"/>
      <w:numFmt w:val="decimal"/>
      <w:lvlRestart w:val="0"/>
      <w:lvlText w:val="%1.%2.%3."/>
      <w:lvlJc w:val="left"/>
      <w:pPr>
        <w:ind w:left="1287"/>
      </w:pPr>
      <w:rPr>
        <w:rFonts w:ascii="Times New Roman" w:eastAsia="Times New Roman" w:hAnsi="Times New Roman" w:cs="Times New Roman"/>
        <w:b w:val="0"/>
        <w:i w:val="0"/>
        <w:strike w:val="0"/>
        <w:dstrike w:val="0"/>
        <w:color w:val="21282B"/>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21282B"/>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21282B"/>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21282B"/>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21282B"/>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21282B"/>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21282B"/>
        <w:sz w:val="24"/>
        <w:szCs w:val="24"/>
        <w:u w:val="none" w:color="000000"/>
        <w:bdr w:val="none" w:sz="0" w:space="0" w:color="auto"/>
        <w:shd w:val="clear" w:color="auto" w:fill="auto"/>
        <w:vertAlign w:val="baseline"/>
      </w:rPr>
    </w:lvl>
  </w:abstractNum>
  <w:abstractNum w:abstractNumId="11" w15:restartNumberingAfterBreak="0">
    <w:nsid w:val="46660321"/>
    <w:multiLevelType w:val="hybridMultilevel"/>
    <w:tmpl w:val="932C8FC8"/>
    <w:lvl w:ilvl="0" w:tplc="8F80C354">
      <w:start w:val="1"/>
      <w:numFmt w:val="bullet"/>
      <w:lvlText w:val="•"/>
      <w:lvlJc w:val="left"/>
      <w:pPr>
        <w:ind w:left="567"/>
      </w:pPr>
      <w:rPr>
        <w:rFonts w:ascii="Times New Roman" w:eastAsia="Times New Roman" w:hAnsi="Times New Roman" w:cs="Times New Roman"/>
        <w:b w:val="0"/>
        <w:i w:val="0"/>
        <w:strike w:val="0"/>
        <w:dstrike w:val="0"/>
        <w:color w:val="21282B"/>
        <w:sz w:val="24"/>
        <w:szCs w:val="24"/>
        <w:u w:val="none" w:color="000000"/>
        <w:bdr w:val="none" w:sz="0" w:space="0" w:color="auto"/>
        <w:shd w:val="clear" w:color="auto" w:fill="auto"/>
        <w:vertAlign w:val="baseline"/>
      </w:rPr>
    </w:lvl>
    <w:lvl w:ilvl="1" w:tplc="20EAF422">
      <w:start w:val="1"/>
      <w:numFmt w:val="bullet"/>
      <w:lvlText w:val="o"/>
      <w:lvlJc w:val="left"/>
      <w:pPr>
        <w:ind w:left="1080"/>
      </w:pPr>
      <w:rPr>
        <w:rFonts w:ascii="Times New Roman" w:eastAsia="Times New Roman" w:hAnsi="Times New Roman" w:cs="Times New Roman"/>
        <w:b w:val="0"/>
        <w:i w:val="0"/>
        <w:strike w:val="0"/>
        <w:dstrike w:val="0"/>
        <w:color w:val="21282B"/>
        <w:sz w:val="24"/>
        <w:szCs w:val="24"/>
        <w:u w:val="none" w:color="000000"/>
        <w:bdr w:val="none" w:sz="0" w:space="0" w:color="auto"/>
        <w:shd w:val="clear" w:color="auto" w:fill="auto"/>
        <w:vertAlign w:val="baseline"/>
      </w:rPr>
    </w:lvl>
    <w:lvl w:ilvl="2" w:tplc="438A5C30">
      <w:start w:val="1"/>
      <w:numFmt w:val="bullet"/>
      <w:lvlText w:val="▪"/>
      <w:lvlJc w:val="left"/>
      <w:pPr>
        <w:ind w:left="1800"/>
      </w:pPr>
      <w:rPr>
        <w:rFonts w:ascii="Times New Roman" w:eastAsia="Times New Roman" w:hAnsi="Times New Roman" w:cs="Times New Roman"/>
        <w:b w:val="0"/>
        <w:i w:val="0"/>
        <w:strike w:val="0"/>
        <w:dstrike w:val="0"/>
        <w:color w:val="21282B"/>
        <w:sz w:val="24"/>
        <w:szCs w:val="24"/>
        <w:u w:val="none" w:color="000000"/>
        <w:bdr w:val="none" w:sz="0" w:space="0" w:color="auto"/>
        <w:shd w:val="clear" w:color="auto" w:fill="auto"/>
        <w:vertAlign w:val="baseline"/>
      </w:rPr>
    </w:lvl>
    <w:lvl w:ilvl="3" w:tplc="0E5658EA">
      <w:start w:val="1"/>
      <w:numFmt w:val="bullet"/>
      <w:lvlText w:val="•"/>
      <w:lvlJc w:val="left"/>
      <w:pPr>
        <w:ind w:left="2520"/>
      </w:pPr>
      <w:rPr>
        <w:rFonts w:ascii="Times New Roman" w:eastAsia="Times New Roman" w:hAnsi="Times New Roman" w:cs="Times New Roman"/>
        <w:b w:val="0"/>
        <w:i w:val="0"/>
        <w:strike w:val="0"/>
        <w:dstrike w:val="0"/>
        <w:color w:val="21282B"/>
        <w:sz w:val="24"/>
        <w:szCs w:val="24"/>
        <w:u w:val="none" w:color="000000"/>
        <w:bdr w:val="none" w:sz="0" w:space="0" w:color="auto"/>
        <w:shd w:val="clear" w:color="auto" w:fill="auto"/>
        <w:vertAlign w:val="baseline"/>
      </w:rPr>
    </w:lvl>
    <w:lvl w:ilvl="4" w:tplc="88E67050">
      <w:start w:val="1"/>
      <w:numFmt w:val="bullet"/>
      <w:lvlText w:val="o"/>
      <w:lvlJc w:val="left"/>
      <w:pPr>
        <w:ind w:left="3240"/>
      </w:pPr>
      <w:rPr>
        <w:rFonts w:ascii="Times New Roman" w:eastAsia="Times New Roman" w:hAnsi="Times New Roman" w:cs="Times New Roman"/>
        <w:b w:val="0"/>
        <w:i w:val="0"/>
        <w:strike w:val="0"/>
        <w:dstrike w:val="0"/>
        <w:color w:val="21282B"/>
        <w:sz w:val="24"/>
        <w:szCs w:val="24"/>
        <w:u w:val="none" w:color="000000"/>
        <w:bdr w:val="none" w:sz="0" w:space="0" w:color="auto"/>
        <w:shd w:val="clear" w:color="auto" w:fill="auto"/>
        <w:vertAlign w:val="baseline"/>
      </w:rPr>
    </w:lvl>
    <w:lvl w:ilvl="5" w:tplc="504E2CC0">
      <w:start w:val="1"/>
      <w:numFmt w:val="bullet"/>
      <w:lvlText w:val="▪"/>
      <w:lvlJc w:val="left"/>
      <w:pPr>
        <w:ind w:left="3960"/>
      </w:pPr>
      <w:rPr>
        <w:rFonts w:ascii="Times New Roman" w:eastAsia="Times New Roman" w:hAnsi="Times New Roman" w:cs="Times New Roman"/>
        <w:b w:val="0"/>
        <w:i w:val="0"/>
        <w:strike w:val="0"/>
        <w:dstrike w:val="0"/>
        <w:color w:val="21282B"/>
        <w:sz w:val="24"/>
        <w:szCs w:val="24"/>
        <w:u w:val="none" w:color="000000"/>
        <w:bdr w:val="none" w:sz="0" w:space="0" w:color="auto"/>
        <w:shd w:val="clear" w:color="auto" w:fill="auto"/>
        <w:vertAlign w:val="baseline"/>
      </w:rPr>
    </w:lvl>
    <w:lvl w:ilvl="6" w:tplc="39F01C58">
      <w:start w:val="1"/>
      <w:numFmt w:val="bullet"/>
      <w:lvlText w:val="•"/>
      <w:lvlJc w:val="left"/>
      <w:pPr>
        <w:ind w:left="4680"/>
      </w:pPr>
      <w:rPr>
        <w:rFonts w:ascii="Times New Roman" w:eastAsia="Times New Roman" w:hAnsi="Times New Roman" w:cs="Times New Roman"/>
        <w:b w:val="0"/>
        <w:i w:val="0"/>
        <w:strike w:val="0"/>
        <w:dstrike w:val="0"/>
        <w:color w:val="21282B"/>
        <w:sz w:val="24"/>
        <w:szCs w:val="24"/>
        <w:u w:val="none" w:color="000000"/>
        <w:bdr w:val="none" w:sz="0" w:space="0" w:color="auto"/>
        <w:shd w:val="clear" w:color="auto" w:fill="auto"/>
        <w:vertAlign w:val="baseline"/>
      </w:rPr>
    </w:lvl>
    <w:lvl w:ilvl="7" w:tplc="B776CB66">
      <w:start w:val="1"/>
      <w:numFmt w:val="bullet"/>
      <w:lvlText w:val="o"/>
      <w:lvlJc w:val="left"/>
      <w:pPr>
        <w:ind w:left="5400"/>
      </w:pPr>
      <w:rPr>
        <w:rFonts w:ascii="Times New Roman" w:eastAsia="Times New Roman" w:hAnsi="Times New Roman" w:cs="Times New Roman"/>
        <w:b w:val="0"/>
        <w:i w:val="0"/>
        <w:strike w:val="0"/>
        <w:dstrike w:val="0"/>
        <w:color w:val="21282B"/>
        <w:sz w:val="24"/>
        <w:szCs w:val="24"/>
        <w:u w:val="none" w:color="000000"/>
        <w:bdr w:val="none" w:sz="0" w:space="0" w:color="auto"/>
        <w:shd w:val="clear" w:color="auto" w:fill="auto"/>
        <w:vertAlign w:val="baseline"/>
      </w:rPr>
    </w:lvl>
    <w:lvl w:ilvl="8" w:tplc="C1243ECA">
      <w:start w:val="1"/>
      <w:numFmt w:val="bullet"/>
      <w:lvlText w:val="▪"/>
      <w:lvlJc w:val="left"/>
      <w:pPr>
        <w:ind w:left="6120"/>
      </w:pPr>
      <w:rPr>
        <w:rFonts w:ascii="Times New Roman" w:eastAsia="Times New Roman" w:hAnsi="Times New Roman" w:cs="Times New Roman"/>
        <w:b w:val="0"/>
        <w:i w:val="0"/>
        <w:strike w:val="0"/>
        <w:dstrike w:val="0"/>
        <w:color w:val="21282B"/>
        <w:sz w:val="24"/>
        <w:szCs w:val="24"/>
        <w:u w:val="none" w:color="000000"/>
        <w:bdr w:val="none" w:sz="0" w:space="0" w:color="auto"/>
        <w:shd w:val="clear" w:color="auto" w:fill="auto"/>
        <w:vertAlign w:val="baseline"/>
      </w:rPr>
    </w:lvl>
  </w:abstractNum>
  <w:abstractNum w:abstractNumId="12" w15:restartNumberingAfterBreak="0">
    <w:nsid w:val="59BC5680"/>
    <w:multiLevelType w:val="multilevel"/>
    <w:tmpl w:val="4F5AA144"/>
    <w:lvl w:ilvl="0">
      <w:start w:val="8"/>
      <w:numFmt w:val="decimal"/>
      <w:lvlText w:val="%1"/>
      <w:lvlJc w:val="left"/>
      <w:pPr>
        <w:ind w:left="360"/>
      </w:pPr>
      <w:rPr>
        <w:rFonts w:ascii="Times New Roman" w:eastAsia="Times New Roman" w:hAnsi="Times New Roman" w:cs="Times New Roman"/>
        <w:b w:val="0"/>
        <w:i w:val="0"/>
        <w:strike w:val="0"/>
        <w:dstrike w:val="0"/>
        <w:color w:val="21282B"/>
        <w:sz w:val="24"/>
        <w:szCs w:val="24"/>
        <w:u w:val="none" w:color="000000"/>
        <w:bdr w:val="none" w:sz="0" w:space="0" w:color="auto"/>
        <w:shd w:val="clear" w:color="auto" w:fill="auto"/>
        <w:vertAlign w:val="baseline"/>
      </w:rPr>
    </w:lvl>
    <w:lvl w:ilvl="1">
      <w:start w:val="4"/>
      <w:numFmt w:val="decimal"/>
      <w:lvlText w:val="%1.%2"/>
      <w:lvlJc w:val="left"/>
      <w:pPr>
        <w:ind w:left="360"/>
      </w:pPr>
      <w:rPr>
        <w:rFonts w:ascii="Times New Roman" w:eastAsia="Times New Roman" w:hAnsi="Times New Roman" w:cs="Times New Roman"/>
        <w:b w:val="0"/>
        <w:i w:val="0"/>
        <w:strike w:val="0"/>
        <w:dstrike w:val="0"/>
        <w:color w:val="21282B"/>
        <w:sz w:val="24"/>
        <w:szCs w:val="24"/>
        <w:u w:val="none" w:color="000000"/>
        <w:bdr w:val="none" w:sz="0" w:space="0" w:color="auto"/>
        <w:shd w:val="clear" w:color="auto" w:fill="auto"/>
        <w:vertAlign w:val="baseline"/>
      </w:rPr>
    </w:lvl>
    <w:lvl w:ilvl="2">
      <w:start w:val="3"/>
      <w:numFmt w:val="decimal"/>
      <w:lvlRestart w:val="0"/>
      <w:lvlText w:val="%1.%2.%3."/>
      <w:lvlJc w:val="left"/>
      <w:pPr>
        <w:ind w:left="1287"/>
      </w:pPr>
      <w:rPr>
        <w:rFonts w:ascii="Times New Roman" w:eastAsia="Times New Roman" w:hAnsi="Times New Roman" w:cs="Times New Roman"/>
        <w:b w:val="0"/>
        <w:i w:val="0"/>
        <w:strike w:val="0"/>
        <w:dstrike w:val="0"/>
        <w:color w:val="21282B"/>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21282B"/>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21282B"/>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21282B"/>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21282B"/>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21282B"/>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21282B"/>
        <w:sz w:val="24"/>
        <w:szCs w:val="24"/>
        <w:u w:val="none" w:color="000000"/>
        <w:bdr w:val="none" w:sz="0" w:space="0" w:color="auto"/>
        <w:shd w:val="clear" w:color="auto" w:fill="auto"/>
        <w:vertAlign w:val="baseline"/>
      </w:rPr>
    </w:lvl>
  </w:abstractNum>
  <w:abstractNum w:abstractNumId="13" w15:restartNumberingAfterBreak="0">
    <w:nsid w:val="5A872361"/>
    <w:multiLevelType w:val="hybridMultilevel"/>
    <w:tmpl w:val="12965E54"/>
    <w:lvl w:ilvl="0" w:tplc="10504F48">
      <w:start w:val="1"/>
      <w:numFmt w:val="bullet"/>
      <w:lvlText w:val="•"/>
      <w:lvlJc w:val="left"/>
      <w:pPr>
        <w:ind w:left="0"/>
      </w:pPr>
      <w:rPr>
        <w:rFonts w:ascii="Times New Roman" w:eastAsia="Times New Roman" w:hAnsi="Times New Roman" w:cs="Times New Roman"/>
        <w:b w:val="0"/>
        <w:i w:val="0"/>
        <w:strike w:val="0"/>
        <w:dstrike w:val="0"/>
        <w:color w:val="21282B"/>
        <w:sz w:val="24"/>
        <w:szCs w:val="24"/>
        <w:u w:val="none" w:color="000000"/>
        <w:bdr w:val="none" w:sz="0" w:space="0" w:color="auto"/>
        <w:shd w:val="clear" w:color="auto" w:fill="auto"/>
        <w:vertAlign w:val="baseline"/>
      </w:rPr>
    </w:lvl>
    <w:lvl w:ilvl="1" w:tplc="EE1E97A8">
      <w:start w:val="1"/>
      <w:numFmt w:val="bullet"/>
      <w:lvlText w:val="o"/>
      <w:lvlJc w:val="left"/>
      <w:pPr>
        <w:ind w:left="1080"/>
      </w:pPr>
      <w:rPr>
        <w:rFonts w:ascii="Times New Roman" w:eastAsia="Times New Roman" w:hAnsi="Times New Roman" w:cs="Times New Roman"/>
        <w:b w:val="0"/>
        <w:i w:val="0"/>
        <w:strike w:val="0"/>
        <w:dstrike w:val="0"/>
        <w:color w:val="21282B"/>
        <w:sz w:val="24"/>
        <w:szCs w:val="24"/>
        <w:u w:val="none" w:color="000000"/>
        <w:bdr w:val="none" w:sz="0" w:space="0" w:color="auto"/>
        <w:shd w:val="clear" w:color="auto" w:fill="auto"/>
        <w:vertAlign w:val="baseline"/>
      </w:rPr>
    </w:lvl>
    <w:lvl w:ilvl="2" w:tplc="6F9ACBA4">
      <w:start w:val="1"/>
      <w:numFmt w:val="bullet"/>
      <w:lvlText w:val="▪"/>
      <w:lvlJc w:val="left"/>
      <w:pPr>
        <w:ind w:left="1800"/>
      </w:pPr>
      <w:rPr>
        <w:rFonts w:ascii="Times New Roman" w:eastAsia="Times New Roman" w:hAnsi="Times New Roman" w:cs="Times New Roman"/>
        <w:b w:val="0"/>
        <w:i w:val="0"/>
        <w:strike w:val="0"/>
        <w:dstrike w:val="0"/>
        <w:color w:val="21282B"/>
        <w:sz w:val="24"/>
        <w:szCs w:val="24"/>
        <w:u w:val="none" w:color="000000"/>
        <w:bdr w:val="none" w:sz="0" w:space="0" w:color="auto"/>
        <w:shd w:val="clear" w:color="auto" w:fill="auto"/>
        <w:vertAlign w:val="baseline"/>
      </w:rPr>
    </w:lvl>
    <w:lvl w:ilvl="3" w:tplc="ED580FDA">
      <w:start w:val="1"/>
      <w:numFmt w:val="bullet"/>
      <w:lvlText w:val="•"/>
      <w:lvlJc w:val="left"/>
      <w:pPr>
        <w:ind w:left="2520"/>
      </w:pPr>
      <w:rPr>
        <w:rFonts w:ascii="Times New Roman" w:eastAsia="Times New Roman" w:hAnsi="Times New Roman" w:cs="Times New Roman"/>
        <w:b w:val="0"/>
        <w:i w:val="0"/>
        <w:strike w:val="0"/>
        <w:dstrike w:val="0"/>
        <w:color w:val="21282B"/>
        <w:sz w:val="24"/>
        <w:szCs w:val="24"/>
        <w:u w:val="none" w:color="000000"/>
        <w:bdr w:val="none" w:sz="0" w:space="0" w:color="auto"/>
        <w:shd w:val="clear" w:color="auto" w:fill="auto"/>
        <w:vertAlign w:val="baseline"/>
      </w:rPr>
    </w:lvl>
    <w:lvl w:ilvl="4" w:tplc="7376F068">
      <w:start w:val="1"/>
      <w:numFmt w:val="bullet"/>
      <w:lvlText w:val="o"/>
      <w:lvlJc w:val="left"/>
      <w:pPr>
        <w:ind w:left="3240"/>
      </w:pPr>
      <w:rPr>
        <w:rFonts w:ascii="Times New Roman" w:eastAsia="Times New Roman" w:hAnsi="Times New Roman" w:cs="Times New Roman"/>
        <w:b w:val="0"/>
        <w:i w:val="0"/>
        <w:strike w:val="0"/>
        <w:dstrike w:val="0"/>
        <w:color w:val="21282B"/>
        <w:sz w:val="24"/>
        <w:szCs w:val="24"/>
        <w:u w:val="none" w:color="000000"/>
        <w:bdr w:val="none" w:sz="0" w:space="0" w:color="auto"/>
        <w:shd w:val="clear" w:color="auto" w:fill="auto"/>
        <w:vertAlign w:val="baseline"/>
      </w:rPr>
    </w:lvl>
    <w:lvl w:ilvl="5" w:tplc="4E94EC62">
      <w:start w:val="1"/>
      <w:numFmt w:val="bullet"/>
      <w:lvlText w:val="▪"/>
      <w:lvlJc w:val="left"/>
      <w:pPr>
        <w:ind w:left="3960"/>
      </w:pPr>
      <w:rPr>
        <w:rFonts w:ascii="Times New Roman" w:eastAsia="Times New Roman" w:hAnsi="Times New Roman" w:cs="Times New Roman"/>
        <w:b w:val="0"/>
        <w:i w:val="0"/>
        <w:strike w:val="0"/>
        <w:dstrike w:val="0"/>
        <w:color w:val="21282B"/>
        <w:sz w:val="24"/>
        <w:szCs w:val="24"/>
        <w:u w:val="none" w:color="000000"/>
        <w:bdr w:val="none" w:sz="0" w:space="0" w:color="auto"/>
        <w:shd w:val="clear" w:color="auto" w:fill="auto"/>
        <w:vertAlign w:val="baseline"/>
      </w:rPr>
    </w:lvl>
    <w:lvl w:ilvl="6" w:tplc="19DC8614">
      <w:start w:val="1"/>
      <w:numFmt w:val="bullet"/>
      <w:lvlText w:val="•"/>
      <w:lvlJc w:val="left"/>
      <w:pPr>
        <w:ind w:left="4680"/>
      </w:pPr>
      <w:rPr>
        <w:rFonts w:ascii="Times New Roman" w:eastAsia="Times New Roman" w:hAnsi="Times New Roman" w:cs="Times New Roman"/>
        <w:b w:val="0"/>
        <w:i w:val="0"/>
        <w:strike w:val="0"/>
        <w:dstrike w:val="0"/>
        <w:color w:val="21282B"/>
        <w:sz w:val="24"/>
        <w:szCs w:val="24"/>
        <w:u w:val="none" w:color="000000"/>
        <w:bdr w:val="none" w:sz="0" w:space="0" w:color="auto"/>
        <w:shd w:val="clear" w:color="auto" w:fill="auto"/>
        <w:vertAlign w:val="baseline"/>
      </w:rPr>
    </w:lvl>
    <w:lvl w:ilvl="7" w:tplc="3D3C798A">
      <w:start w:val="1"/>
      <w:numFmt w:val="bullet"/>
      <w:lvlText w:val="o"/>
      <w:lvlJc w:val="left"/>
      <w:pPr>
        <w:ind w:left="5400"/>
      </w:pPr>
      <w:rPr>
        <w:rFonts w:ascii="Times New Roman" w:eastAsia="Times New Roman" w:hAnsi="Times New Roman" w:cs="Times New Roman"/>
        <w:b w:val="0"/>
        <w:i w:val="0"/>
        <w:strike w:val="0"/>
        <w:dstrike w:val="0"/>
        <w:color w:val="21282B"/>
        <w:sz w:val="24"/>
        <w:szCs w:val="24"/>
        <w:u w:val="none" w:color="000000"/>
        <w:bdr w:val="none" w:sz="0" w:space="0" w:color="auto"/>
        <w:shd w:val="clear" w:color="auto" w:fill="auto"/>
        <w:vertAlign w:val="baseline"/>
      </w:rPr>
    </w:lvl>
    <w:lvl w:ilvl="8" w:tplc="49F6B1A4">
      <w:start w:val="1"/>
      <w:numFmt w:val="bullet"/>
      <w:lvlText w:val="▪"/>
      <w:lvlJc w:val="left"/>
      <w:pPr>
        <w:ind w:left="6120"/>
      </w:pPr>
      <w:rPr>
        <w:rFonts w:ascii="Times New Roman" w:eastAsia="Times New Roman" w:hAnsi="Times New Roman" w:cs="Times New Roman"/>
        <w:b w:val="0"/>
        <w:i w:val="0"/>
        <w:strike w:val="0"/>
        <w:dstrike w:val="0"/>
        <w:color w:val="21282B"/>
        <w:sz w:val="24"/>
        <w:szCs w:val="24"/>
        <w:u w:val="none" w:color="000000"/>
        <w:bdr w:val="none" w:sz="0" w:space="0" w:color="auto"/>
        <w:shd w:val="clear" w:color="auto" w:fill="auto"/>
        <w:vertAlign w:val="baseline"/>
      </w:rPr>
    </w:lvl>
  </w:abstractNum>
  <w:abstractNum w:abstractNumId="14" w15:restartNumberingAfterBreak="0">
    <w:nsid w:val="5E1B7620"/>
    <w:multiLevelType w:val="multilevel"/>
    <w:tmpl w:val="DBC6C866"/>
    <w:lvl w:ilvl="0">
      <w:start w:val="8"/>
      <w:numFmt w:val="decimal"/>
      <w:lvlText w:val="%1"/>
      <w:lvlJc w:val="left"/>
      <w:pPr>
        <w:ind w:left="360"/>
      </w:pPr>
      <w:rPr>
        <w:rFonts w:ascii="Times New Roman" w:eastAsia="Times New Roman" w:hAnsi="Times New Roman" w:cs="Times New Roman"/>
        <w:b w:val="0"/>
        <w:i w:val="0"/>
        <w:strike w:val="0"/>
        <w:dstrike w:val="0"/>
        <w:color w:val="21282B"/>
        <w:sz w:val="24"/>
        <w:szCs w:val="24"/>
        <w:u w:val="none" w:color="000000"/>
        <w:bdr w:val="none" w:sz="0" w:space="0" w:color="auto"/>
        <w:shd w:val="clear" w:color="auto" w:fill="auto"/>
        <w:vertAlign w:val="baseline"/>
      </w:rPr>
    </w:lvl>
    <w:lvl w:ilvl="1">
      <w:start w:val="3"/>
      <w:numFmt w:val="decimal"/>
      <w:lvlText w:val="%1.%2"/>
      <w:lvlJc w:val="left"/>
      <w:pPr>
        <w:ind w:left="360"/>
      </w:pPr>
      <w:rPr>
        <w:rFonts w:ascii="Times New Roman" w:eastAsia="Times New Roman" w:hAnsi="Times New Roman" w:cs="Times New Roman"/>
        <w:b w:val="0"/>
        <w:i w:val="0"/>
        <w:strike w:val="0"/>
        <w:dstrike w:val="0"/>
        <w:color w:val="21282B"/>
        <w:sz w:val="24"/>
        <w:szCs w:val="24"/>
        <w:u w:val="none" w:color="000000"/>
        <w:bdr w:val="none" w:sz="0" w:space="0" w:color="auto"/>
        <w:shd w:val="clear" w:color="auto" w:fill="auto"/>
        <w:vertAlign w:val="baseline"/>
      </w:rPr>
    </w:lvl>
    <w:lvl w:ilvl="2">
      <w:start w:val="1"/>
      <w:numFmt w:val="decimal"/>
      <w:lvlRestart w:val="0"/>
      <w:lvlText w:val="%1.%2.%3."/>
      <w:lvlJc w:val="left"/>
      <w:pPr>
        <w:ind w:left="1287"/>
      </w:pPr>
      <w:rPr>
        <w:rFonts w:ascii="Times New Roman" w:eastAsia="Times New Roman" w:hAnsi="Times New Roman" w:cs="Times New Roman"/>
        <w:b w:val="0"/>
        <w:i w:val="0"/>
        <w:strike w:val="0"/>
        <w:dstrike w:val="0"/>
        <w:color w:val="21282B"/>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21282B"/>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21282B"/>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21282B"/>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21282B"/>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21282B"/>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21282B"/>
        <w:sz w:val="24"/>
        <w:szCs w:val="24"/>
        <w:u w:val="none" w:color="000000"/>
        <w:bdr w:val="none" w:sz="0" w:space="0" w:color="auto"/>
        <w:shd w:val="clear" w:color="auto" w:fill="auto"/>
        <w:vertAlign w:val="baseline"/>
      </w:rPr>
    </w:lvl>
  </w:abstractNum>
  <w:abstractNum w:abstractNumId="15" w15:restartNumberingAfterBreak="0">
    <w:nsid w:val="66B030C7"/>
    <w:multiLevelType w:val="multilevel"/>
    <w:tmpl w:val="FF2287CC"/>
    <w:lvl w:ilvl="0">
      <w:start w:val="7"/>
      <w:numFmt w:val="decimal"/>
      <w:lvlText w:val="%1"/>
      <w:lvlJc w:val="left"/>
      <w:pPr>
        <w:ind w:left="36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1">
      <w:start w:val="5"/>
      <w:numFmt w:val="decimal"/>
      <w:lvlText w:val="%1.%2"/>
      <w:lvlJc w:val="left"/>
      <w:pPr>
        <w:ind w:left="36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2">
      <w:start w:val="1"/>
      <w:numFmt w:val="decimal"/>
      <w:lvlRestart w:val="0"/>
      <w:lvlText w:val="%1.%2.%3."/>
      <w:lvlJc w:val="left"/>
      <w:pPr>
        <w:ind w:left="1287"/>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abstractNum>
  <w:abstractNum w:abstractNumId="16" w15:restartNumberingAfterBreak="0">
    <w:nsid w:val="78745073"/>
    <w:multiLevelType w:val="hybridMultilevel"/>
    <w:tmpl w:val="4474A99A"/>
    <w:lvl w:ilvl="0" w:tplc="24425124">
      <w:start w:val="1"/>
      <w:numFmt w:val="bullet"/>
      <w:lvlText w:val="•"/>
      <w:lvlJc w:val="left"/>
      <w:pPr>
        <w:ind w:left="567"/>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1" w:tplc="5250279A">
      <w:start w:val="1"/>
      <w:numFmt w:val="bullet"/>
      <w:lvlText w:val="o"/>
      <w:lvlJc w:val="left"/>
      <w:pPr>
        <w:ind w:left="108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2" w:tplc="A9DE4E74">
      <w:start w:val="1"/>
      <w:numFmt w:val="bullet"/>
      <w:lvlText w:val="▪"/>
      <w:lvlJc w:val="left"/>
      <w:pPr>
        <w:ind w:left="180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3" w:tplc="0E52DBE4">
      <w:start w:val="1"/>
      <w:numFmt w:val="bullet"/>
      <w:lvlText w:val="•"/>
      <w:lvlJc w:val="left"/>
      <w:pPr>
        <w:ind w:left="252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4" w:tplc="6AC6B510">
      <w:start w:val="1"/>
      <w:numFmt w:val="bullet"/>
      <w:lvlText w:val="o"/>
      <w:lvlJc w:val="left"/>
      <w:pPr>
        <w:ind w:left="324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5" w:tplc="CF34BBA6">
      <w:start w:val="1"/>
      <w:numFmt w:val="bullet"/>
      <w:lvlText w:val="▪"/>
      <w:lvlJc w:val="left"/>
      <w:pPr>
        <w:ind w:left="396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6" w:tplc="6D06E33E">
      <w:start w:val="1"/>
      <w:numFmt w:val="bullet"/>
      <w:lvlText w:val="•"/>
      <w:lvlJc w:val="left"/>
      <w:pPr>
        <w:ind w:left="468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7" w:tplc="83DCF902">
      <w:start w:val="1"/>
      <w:numFmt w:val="bullet"/>
      <w:lvlText w:val="o"/>
      <w:lvlJc w:val="left"/>
      <w:pPr>
        <w:ind w:left="540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lvl w:ilvl="8" w:tplc="7A6E4942">
      <w:start w:val="1"/>
      <w:numFmt w:val="bullet"/>
      <w:lvlText w:val="▪"/>
      <w:lvlJc w:val="left"/>
      <w:pPr>
        <w:ind w:left="6120"/>
      </w:pPr>
      <w:rPr>
        <w:rFonts w:ascii="Times New Roman" w:eastAsia="Times New Roman" w:hAnsi="Times New Roman" w:cs="Times New Roman"/>
        <w:b w:val="0"/>
        <w:i w:val="0"/>
        <w:strike w:val="0"/>
        <w:dstrike w:val="0"/>
        <w:color w:val="333333"/>
        <w:sz w:val="24"/>
        <w:szCs w:val="24"/>
        <w:u w:val="none" w:color="000000"/>
        <w:bdr w:val="none" w:sz="0" w:space="0" w:color="auto"/>
        <w:shd w:val="clear" w:color="auto" w:fill="auto"/>
        <w:vertAlign w:val="baseline"/>
      </w:rPr>
    </w:lvl>
  </w:abstractNum>
  <w:num w:numId="1" w16cid:durableId="223370075">
    <w:abstractNumId w:val="1"/>
  </w:num>
  <w:num w:numId="2" w16cid:durableId="2022465311">
    <w:abstractNumId w:val="7"/>
  </w:num>
  <w:num w:numId="3" w16cid:durableId="1469325273">
    <w:abstractNumId w:val="16"/>
  </w:num>
  <w:num w:numId="4" w16cid:durableId="316962944">
    <w:abstractNumId w:val="2"/>
  </w:num>
  <w:num w:numId="5" w16cid:durableId="1290630615">
    <w:abstractNumId w:val="3"/>
  </w:num>
  <w:num w:numId="6" w16cid:durableId="2098866428">
    <w:abstractNumId w:val="15"/>
  </w:num>
  <w:num w:numId="7" w16cid:durableId="929392179">
    <w:abstractNumId w:val="6"/>
  </w:num>
  <w:num w:numId="8" w16cid:durableId="1571504585">
    <w:abstractNumId w:val="13"/>
  </w:num>
  <w:num w:numId="9" w16cid:durableId="2004817210">
    <w:abstractNumId w:val="10"/>
  </w:num>
  <w:num w:numId="10" w16cid:durableId="1379281184">
    <w:abstractNumId w:val="5"/>
  </w:num>
  <w:num w:numId="11" w16cid:durableId="1963263414">
    <w:abstractNumId w:val="12"/>
  </w:num>
  <w:num w:numId="12" w16cid:durableId="573272462">
    <w:abstractNumId w:val="14"/>
  </w:num>
  <w:num w:numId="13" w16cid:durableId="331035420">
    <w:abstractNumId w:val="9"/>
  </w:num>
  <w:num w:numId="14" w16cid:durableId="975525345">
    <w:abstractNumId w:val="0"/>
  </w:num>
  <w:num w:numId="15" w16cid:durableId="1506476562">
    <w:abstractNumId w:val="11"/>
  </w:num>
  <w:num w:numId="16" w16cid:durableId="1145508642">
    <w:abstractNumId w:val="8"/>
  </w:num>
  <w:num w:numId="17" w16cid:durableId="1943878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17D"/>
    <w:rsid w:val="00020FF9"/>
    <w:rsid w:val="0011417D"/>
    <w:rsid w:val="0013636D"/>
    <w:rsid w:val="00172BC9"/>
    <w:rsid w:val="00175400"/>
    <w:rsid w:val="003457D5"/>
    <w:rsid w:val="00362B06"/>
    <w:rsid w:val="00487F67"/>
    <w:rsid w:val="004A7D99"/>
    <w:rsid w:val="00537C1B"/>
    <w:rsid w:val="0058480D"/>
    <w:rsid w:val="00676322"/>
    <w:rsid w:val="00A9396D"/>
    <w:rsid w:val="00B0628A"/>
    <w:rsid w:val="00C164B1"/>
    <w:rsid w:val="00DE3B36"/>
    <w:rsid w:val="00F54F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A119F3"/>
  <w15:docId w15:val="{9B86F25A-3574-4E89-85EF-8A39BDEA3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 w:line="248" w:lineRule="auto"/>
      <w:ind w:left="577" w:right="1" w:hanging="577"/>
      <w:jc w:val="both"/>
    </w:pPr>
    <w:rPr>
      <w:rFonts w:ascii="Times New Roman" w:eastAsia="Times New Roman" w:hAnsi="Times New Roman" w:cs="Times New Roman"/>
      <w:color w:val="333333"/>
    </w:rPr>
  </w:style>
  <w:style w:type="paragraph" w:styleId="1">
    <w:name w:val="heading 1"/>
    <w:next w:val="a"/>
    <w:link w:val="10"/>
    <w:uiPriority w:val="9"/>
    <w:qFormat/>
    <w:pPr>
      <w:keepNext/>
      <w:keepLines/>
      <w:spacing w:after="0" w:line="259" w:lineRule="auto"/>
      <w:ind w:left="10" w:right="1" w:hanging="10"/>
      <w:outlineLvl w:val="0"/>
    </w:pPr>
    <w:rPr>
      <w:rFonts w:ascii="Times New Roman" w:eastAsia="Times New Roman" w:hAnsi="Times New Roman" w:cs="Times New Roman"/>
      <w:b/>
      <w:color w:val="333333"/>
    </w:rPr>
  </w:style>
  <w:style w:type="paragraph" w:styleId="2">
    <w:name w:val="heading 2"/>
    <w:next w:val="a"/>
    <w:link w:val="20"/>
    <w:uiPriority w:val="9"/>
    <w:unhideWhenUsed/>
    <w:qFormat/>
    <w:pPr>
      <w:keepNext/>
      <w:keepLines/>
      <w:spacing w:after="0" w:line="259" w:lineRule="auto"/>
      <w:ind w:left="10" w:right="1" w:hanging="10"/>
      <w:outlineLvl w:val="1"/>
    </w:pPr>
    <w:rPr>
      <w:rFonts w:ascii="Times New Roman" w:eastAsia="Times New Roman" w:hAnsi="Times New Roman" w:cs="Times New Roman"/>
      <w:b/>
      <w:color w:val="33333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333333"/>
      <w:sz w:val="24"/>
    </w:rPr>
  </w:style>
  <w:style w:type="character" w:customStyle="1" w:styleId="20">
    <w:name w:val="Заголовок 2 Знак"/>
    <w:link w:val="2"/>
    <w:rPr>
      <w:rFonts w:ascii="Times New Roman" w:eastAsia="Times New Roman" w:hAnsi="Times New Roman" w:cs="Times New Roman"/>
      <w:b/>
      <w:color w:val="333333"/>
      <w:sz w:val="24"/>
    </w:rPr>
  </w:style>
  <w:style w:type="paragraph" w:styleId="a3">
    <w:name w:val="header"/>
    <w:basedOn w:val="a"/>
    <w:link w:val="a4"/>
    <w:uiPriority w:val="99"/>
    <w:unhideWhenUsed/>
    <w:rsid w:val="00487F6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87F67"/>
    <w:rPr>
      <w:rFonts w:ascii="Times New Roman" w:eastAsia="Times New Roman" w:hAnsi="Times New Roman" w:cs="Times New Roman"/>
      <w:color w:val="333333"/>
    </w:rPr>
  </w:style>
  <w:style w:type="paragraph" w:styleId="a5">
    <w:name w:val="List Paragraph"/>
    <w:basedOn w:val="a"/>
    <w:uiPriority w:val="34"/>
    <w:qFormat/>
    <w:rsid w:val="00172BC9"/>
    <w:pPr>
      <w:ind w:left="720"/>
      <w:contextualSpacing/>
    </w:pPr>
  </w:style>
  <w:style w:type="paragraph" w:styleId="a6">
    <w:name w:val="Normal (Web)"/>
    <w:basedOn w:val="a"/>
    <w:uiPriority w:val="99"/>
    <w:semiHidden/>
    <w:unhideWhenUsed/>
    <w:rsid w:val="00A9396D"/>
  </w:style>
  <w:style w:type="character" w:styleId="a7">
    <w:name w:val="Hyperlink"/>
    <w:basedOn w:val="a0"/>
    <w:uiPriority w:val="99"/>
    <w:unhideWhenUsed/>
    <w:rsid w:val="00A9396D"/>
    <w:rPr>
      <w:color w:val="467886" w:themeColor="hyperlink"/>
      <w:u w:val="single"/>
    </w:rPr>
  </w:style>
  <w:style w:type="character" w:styleId="a8">
    <w:name w:val="Unresolved Mention"/>
    <w:basedOn w:val="a0"/>
    <w:uiPriority w:val="99"/>
    <w:semiHidden/>
    <w:unhideWhenUsed/>
    <w:rsid w:val="00A939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shop.domclick/delivery" TargetMode="Externa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yperlink" Target="https://shop.domclick.ru/" TargetMode="External"/><Relationship Id="rId12" Type="http://schemas.openxmlformats.org/officeDocument/2006/relationships/hyperlink" Target="https://domclick.ru/terms/user_agreemen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oter" Target="footer6.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4686</Words>
  <Characters>26711</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HUAWEI</dc:creator>
  <cp:keywords/>
  <cp:lastModifiedBy>LineTyan .</cp:lastModifiedBy>
  <cp:revision>5</cp:revision>
  <dcterms:created xsi:type="dcterms:W3CDTF">2026-09-06T09:59:00Z</dcterms:created>
  <dcterms:modified xsi:type="dcterms:W3CDTF">2026-09-06T10:27:00Z</dcterms:modified>
</cp:coreProperties>
</file>